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F8F" w:rsidRPr="00DE636E" w:rsidRDefault="00F35F8F" w:rsidP="00DE636E">
      <w:pPr>
        <w:spacing w:before="40" w:after="40"/>
        <w:rPr>
          <w:rFonts w:ascii="Arial" w:hAnsi="Arial" w:cs="Arial"/>
          <w:color w:val="800000"/>
          <w:sz w:val="50"/>
          <w:szCs w:val="50"/>
        </w:rPr>
      </w:pPr>
      <w:r w:rsidRPr="00DE636E">
        <w:rPr>
          <w:rFonts w:ascii="Arial" w:hAnsi="Arial" w:cs="Arial"/>
          <w:color w:val="800000"/>
          <w:sz w:val="50"/>
          <w:szCs w:val="50"/>
        </w:rPr>
        <w:t>POSITION DESCRIPTION</w:t>
      </w:r>
    </w:p>
    <w:p w:rsidR="00F35F8F" w:rsidRDefault="00F313B5" w:rsidP="00DE636E">
      <w:pPr>
        <w:spacing w:before="40" w:after="40"/>
        <w:rPr>
          <w:rFonts w:ascii="Arial" w:hAnsi="Arial" w:cs="Arial"/>
          <w:sz w:val="40"/>
          <w:szCs w:val="40"/>
          <w:lang w:val="en-US"/>
        </w:rPr>
      </w:pPr>
      <w:r w:rsidRPr="00F313B5">
        <w:rPr>
          <w:rFonts w:ascii="Arial" w:hAnsi="Arial" w:cs="Arial"/>
          <w:sz w:val="40"/>
          <w:szCs w:val="40"/>
          <w:lang w:val="en-US"/>
        </w:rPr>
        <w:t>Recruitment Coordinator</w:t>
      </w:r>
    </w:p>
    <w:p w:rsidR="00F313B5" w:rsidRPr="00F35F8F" w:rsidRDefault="00F313B5" w:rsidP="00DE636E">
      <w:pPr>
        <w:spacing w:before="40" w:after="4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884"/>
      </w:tblGrid>
      <w:tr w:rsidR="00F35F8F" w:rsidRPr="00F35F8F" w:rsidTr="00204B17">
        <w:tc>
          <w:tcPr>
            <w:tcW w:w="2358" w:type="dxa"/>
            <w:shd w:val="clear" w:color="auto" w:fill="C0C0C0"/>
          </w:tcPr>
          <w:p w:rsidR="00F35F8F" w:rsidRPr="00F35F8F" w:rsidRDefault="00F35F8F" w:rsidP="00DE636E">
            <w:pPr>
              <w:spacing w:before="40" w:after="40"/>
              <w:rPr>
                <w:rFonts w:ascii="Arial" w:hAnsi="Arial" w:cs="Arial"/>
                <w:b/>
                <w:sz w:val="20"/>
                <w:lang w:val="en-US"/>
              </w:rPr>
            </w:pPr>
            <w:r w:rsidRPr="00F35F8F">
              <w:rPr>
                <w:rFonts w:ascii="Arial" w:hAnsi="Arial" w:cs="Arial"/>
                <w:b/>
                <w:sz w:val="20"/>
                <w:lang w:val="en-US"/>
              </w:rPr>
              <w:t>Position Title</w:t>
            </w:r>
          </w:p>
        </w:tc>
        <w:tc>
          <w:tcPr>
            <w:tcW w:w="6884" w:type="dxa"/>
            <w:shd w:val="clear" w:color="auto" w:fill="auto"/>
          </w:tcPr>
          <w:p w:rsidR="00F35F8F" w:rsidRPr="00F35F8F" w:rsidRDefault="00831396" w:rsidP="00DA099D">
            <w:pPr>
              <w:spacing w:before="40" w:after="40"/>
              <w:rPr>
                <w:rFonts w:ascii="Arial" w:hAnsi="Arial" w:cs="Arial"/>
                <w:sz w:val="20"/>
                <w:lang w:val="en-US"/>
              </w:rPr>
            </w:pPr>
            <w:r>
              <w:rPr>
                <w:rFonts w:ascii="Arial" w:hAnsi="Arial" w:cs="Arial"/>
                <w:sz w:val="20"/>
                <w:lang w:val="en-US"/>
              </w:rPr>
              <w:t>Recruitment Coordinator</w:t>
            </w:r>
          </w:p>
        </w:tc>
      </w:tr>
      <w:tr w:rsidR="00F35F8F" w:rsidRPr="00F35F8F" w:rsidTr="00204B17">
        <w:tc>
          <w:tcPr>
            <w:tcW w:w="2358" w:type="dxa"/>
            <w:shd w:val="clear" w:color="auto" w:fill="C0C0C0"/>
          </w:tcPr>
          <w:p w:rsidR="00F35F8F" w:rsidRPr="00F35F8F" w:rsidRDefault="00F35F8F" w:rsidP="00DE636E">
            <w:pPr>
              <w:spacing w:before="40" w:after="40"/>
              <w:rPr>
                <w:rFonts w:ascii="Arial" w:hAnsi="Arial" w:cs="Arial"/>
                <w:b/>
                <w:sz w:val="20"/>
                <w:lang w:val="en-US"/>
              </w:rPr>
            </w:pPr>
            <w:r w:rsidRPr="00F35F8F">
              <w:rPr>
                <w:rFonts w:ascii="Arial" w:hAnsi="Arial" w:cs="Arial"/>
                <w:b/>
                <w:sz w:val="20"/>
                <w:lang w:val="en-US"/>
              </w:rPr>
              <w:t>Department</w:t>
            </w:r>
          </w:p>
        </w:tc>
        <w:tc>
          <w:tcPr>
            <w:tcW w:w="6884" w:type="dxa"/>
            <w:shd w:val="clear" w:color="auto" w:fill="auto"/>
          </w:tcPr>
          <w:p w:rsidR="00F35F8F" w:rsidRPr="00F35F8F" w:rsidRDefault="00914663" w:rsidP="004E4B87">
            <w:pPr>
              <w:spacing w:before="40" w:after="40"/>
              <w:rPr>
                <w:rFonts w:ascii="Arial" w:hAnsi="Arial" w:cs="Arial"/>
                <w:sz w:val="20"/>
                <w:lang w:val="en-US"/>
              </w:rPr>
            </w:pPr>
            <w:r>
              <w:rPr>
                <w:rFonts w:ascii="Arial" w:hAnsi="Arial" w:cs="Arial"/>
                <w:sz w:val="20"/>
                <w:lang w:val="en-US"/>
              </w:rPr>
              <w:t>HR &amp; Development</w:t>
            </w:r>
          </w:p>
        </w:tc>
      </w:tr>
      <w:tr w:rsidR="00F35F8F" w:rsidRPr="00F35F8F" w:rsidTr="00204B17">
        <w:tc>
          <w:tcPr>
            <w:tcW w:w="2358" w:type="dxa"/>
            <w:shd w:val="clear" w:color="auto" w:fill="C0C0C0"/>
          </w:tcPr>
          <w:p w:rsidR="00F35F8F" w:rsidRPr="00F35F8F" w:rsidRDefault="00F35F8F" w:rsidP="00DE636E">
            <w:pPr>
              <w:spacing w:before="40" w:after="40"/>
              <w:rPr>
                <w:rFonts w:ascii="Arial" w:hAnsi="Arial" w:cs="Arial"/>
                <w:b/>
                <w:sz w:val="20"/>
                <w:lang w:val="en-US"/>
              </w:rPr>
            </w:pPr>
            <w:r w:rsidRPr="00F35F8F">
              <w:rPr>
                <w:rFonts w:ascii="Arial" w:hAnsi="Arial" w:cs="Arial"/>
                <w:b/>
                <w:sz w:val="20"/>
                <w:lang w:val="en-US"/>
              </w:rPr>
              <w:t>Position Type</w:t>
            </w:r>
          </w:p>
        </w:tc>
        <w:tc>
          <w:tcPr>
            <w:tcW w:w="6884" w:type="dxa"/>
            <w:shd w:val="clear" w:color="auto" w:fill="auto"/>
          </w:tcPr>
          <w:p w:rsidR="00F35F8F" w:rsidRPr="00F35F8F" w:rsidRDefault="00914663" w:rsidP="00914663">
            <w:pPr>
              <w:spacing w:before="40" w:after="40"/>
              <w:rPr>
                <w:rFonts w:ascii="Arial" w:hAnsi="Arial" w:cs="Arial"/>
                <w:sz w:val="20"/>
                <w:lang w:val="en-US"/>
              </w:rPr>
            </w:pPr>
            <w:r>
              <w:rPr>
                <w:rFonts w:ascii="Arial" w:hAnsi="Arial" w:cs="Arial"/>
                <w:sz w:val="20"/>
                <w:lang w:val="en-US"/>
              </w:rPr>
              <w:t xml:space="preserve">Permanent </w:t>
            </w:r>
          </w:p>
        </w:tc>
      </w:tr>
    </w:tbl>
    <w:p w:rsidR="00F35F8F" w:rsidRPr="00F35F8F" w:rsidRDefault="00F35F8F" w:rsidP="00DE636E">
      <w:pPr>
        <w:spacing w:before="40" w:after="4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35F8F" w:rsidRPr="00F010B4" w:rsidTr="00204B17">
        <w:tc>
          <w:tcPr>
            <w:tcW w:w="9242" w:type="dxa"/>
            <w:shd w:val="clear" w:color="auto" w:fill="C0C0C0"/>
          </w:tcPr>
          <w:p w:rsidR="00F35F8F" w:rsidRPr="00F010B4" w:rsidRDefault="00F35F8F" w:rsidP="00DE636E">
            <w:pPr>
              <w:spacing w:before="40" w:after="40"/>
              <w:rPr>
                <w:rFonts w:ascii="Arial" w:hAnsi="Arial" w:cs="Arial"/>
                <w:b/>
                <w:sz w:val="20"/>
                <w:lang w:val="en-US"/>
              </w:rPr>
            </w:pPr>
            <w:r w:rsidRPr="00F010B4">
              <w:rPr>
                <w:rFonts w:ascii="Arial" w:hAnsi="Arial" w:cs="Arial"/>
                <w:b/>
                <w:sz w:val="20"/>
                <w:lang w:val="en-US"/>
              </w:rPr>
              <w:t>Role Summary</w:t>
            </w:r>
          </w:p>
        </w:tc>
      </w:tr>
      <w:tr w:rsidR="00F35F8F" w:rsidRPr="00F010B4" w:rsidTr="00204B17">
        <w:tc>
          <w:tcPr>
            <w:tcW w:w="9242" w:type="dxa"/>
            <w:shd w:val="clear" w:color="auto" w:fill="auto"/>
          </w:tcPr>
          <w:p w:rsidR="00DF0FBE" w:rsidRPr="00F010B4" w:rsidRDefault="00DF0FBE" w:rsidP="00DF0FBE">
            <w:pPr>
              <w:autoSpaceDE w:val="0"/>
              <w:autoSpaceDN w:val="0"/>
              <w:adjustRightInd w:val="0"/>
              <w:rPr>
                <w:rFonts w:ascii="Arial" w:hAnsi="Arial" w:cs="Arial"/>
                <w:b/>
                <w:i/>
                <w:sz w:val="20"/>
                <w:lang w:eastAsia="en-GB"/>
              </w:rPr>
            </w:pPr>
          </w:p>
          <w:p w:rsidR="00BF7637" w:rsidRPr="00F010B4" w:rsidRDefault="00555EFF" w:rsidP="00DA099D">
            <w:pPr>
              <w:spacing w:before="40" w:after="40"/>
              <w:rPr>
                <w:rFonts w:ascii="Arial" w:hAnsi="Arial" w:cs="Arial"/>
                <w:sz w:val="20"/>
                <w:lang w:val="en-US"/>
              </w:rPr>
            </w:pPr>
            <w:r w:rsidRPr="00F010B4">
              <w:rPr>
                <w:rFonts w:ascii="Arial" w:hAnsi="Arial" w:cs="Arial"/>
                <w:sz w:val="20"/>
                <w:lang w:val="en-US"/>
              </w:rPr>
              <w:t xml:space="preserve">We are looking for a </w:t>
            </w:r>
            <w:r w:rsidR="00914663" w:rsidRPr="00F010B4">
              <w:rPr>
                <w:rFonts w:ascii="Arial" w:hAnsi="Arial" w:cs="Arial"/>
                <w:sz w:val="20"/>
                <w:lang w:val="en-US"/>
              </w:rPr>
              <w:t>recruitment coordinator</w:t>
            </w:r>
            <w:r w:rsidR="00FA5417" w:rsidRPr="00F010B4">
              <w:rPr>
                <w:rFonts w:ascii="Arial" w:hAnsi="Arial" w:cs="Arial"/>
                <w:sz w:val="20"/>
                <w:lang w:val="en-US"/>
              </w:rPr>
              <w:t xml:space="preserve"> to join our highly r</w:t>
            </w:r>
            <w:r w:rsidR="00E47756" w:rsidRPr="00F010B4">
              <w:rPr>
                <w:rFonts w:ascii="Arial" w:hAnsi="Arial" w:cs="Arial"/>
                <w:sz w:val="20"/>
                <w:lang w:val="en-US"/>
              </w:rPr>
              <w:t>egarded team at Baker McKenzie, Belfast.</w:t>
            </w:r>
          </w:p>
          <w:p w:rsidR="00BF7637" w:rsidRPr="00F010B4" w:rsidRDefault="00BF7637" w:rsidP="00631A04">
            <w:pPr>
              <w:spacing w:before="40" w:after="40"/>
              <w:rPr>
                <w:rFonts w:ascii="Arial" w:hAnsi="Arial" w:cs="Arial"/>
                <w:sz w:val="20"/>
                <w:lang w:val="en-US"/>
              </w:rPr>
            </w:pPr>
          </w:p>
          <w:p w:rsidR="00F35F8F" w:rsidRPr="00F010B4" w:rsidRDefault="00631A04" w:rsidP="00555EFF">
            <w:pPr>
              <w:spacing w:before="40" w:after="40"/>
              <w:rPr>
                <w:rFonts w:ascii="Arial" w:hAnsi="Arial" w:cs="Arial"/>
                <w:sz w:val="20"/>
                <w:lang w:val="en-US"/>
              </w:rPr>
            </w:pPr>
            <w:r w:rsidRPr="00F010B4">
              <w:rPr>
                <w:rFonts w:ascii="Arial" w:hAnsi="Arial" w:cs="Arial"/>
                <w:sz w:val="20"/>
                <w:lang w:val="en-US"/>
              </w:rPr>
              <w:t xml:space="preserve">We are looking for someone to join the team who has a very strong work ethic and a genuine interest </w:t>
            </w:r>
            <w:r w:rsidR="00BF7637" w:rsidRPr="00F010B4">
              <w:rPr>
                <w:rFonts w:ascii="Arial" w:hAnsi="Arial" w:cs="Arial"/>
                <w:sz w:val="20"/>
                <w:lang w:val="en-US"/>
              </w:rPr>
              <w:t xml:space="preserve">in </w:t>
            </w:r>
            <w:r w:rsidR="00457C74" w:rsidRPr="00F010B4">
              <w:rPr>
                <w:rFonts w:ascii="Arial" w:hAnsi="Arial" w:cs="Arial"/>
                <w:sz w:val="20"/>
                <w:lang w:val="en-US"/>
              </w:rPr>
              <w:t xml:space="preserve">working </w:t>
            </w:r>
            <w:r w:rsidR="00855C7D" w:rsidRPr="00F010B4">
              <w:rPr>
                <w:rFonts w:ascii="Arial" w:hAnsi="Arial" w:cs="Arial"/>
                <w:sz w:val="20"/>
                <w:lang w:val="en-US"/>
              </w:rPr>
              <w:t>for a law firm.</w:t>
            </w:r>
          </w:p>
          <w:p w:rsidR="00914663" w:rsidRPr="00F010B4" w:rsidRDefault="00914663" w:rsidP="00555EFF">
            <w:pPr>
              <w:spacing w:before="40" w:after="40"/>
              <w:rPr>
                <w:rFonts w:ascii="Arial" w:hAnsi="Arial" w:cs="Arial"/>
                <w:sz w:val="20"/>
                <w:lang w:val="en-US"/>
              </w:rPr>
            </w:pPr>
          </w:p>
          <w:p w:rsidR="00914663" w:rsidRPr="00F010B4" w:rsidRDefault="00914663" w:rsidP="00555EFF">
            <w:pPr>
              <w:spacing w:before="40" w:after="40"/>
              <w:rPr>
                <w:rFonts w:ascii="Arial" w:hAnsi="Arial" w:cs="Arial"/>
                <w:sz w:val="20"/>
                <w:lang w:val="en-US"/>
              </w:rPr>
            </w:pPr>
            <w:r w:rsidRPr="00F010B4">
              <w:rPr>
                <w:rFonts w:ascii="Arial" w:hAnsi="Arial" w:cs="Arial"/>
                <w:sz w:val="20"/>
                <w:lang w:val="en-US"/>
              </w:rPr>
              <w:t>The main purpose of the role is to provide first class support to the Experienced Hire Recruitment team in the London office London.</w:t>
            </w:r>
          </w:p>
        </w:tc>
      </w:tr>
    </w:tbl>
    <w:p w:rsidR="00F35F8F" w:rsidRPr="00F010B4" w:rsidRDefault="00F35F8F" w:rsidP="00DE636E">
      <w:pPr>
        <w:spacing w:before="40" w:after="4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35F8F" w:rsidRPr="00F010B4" w:rsidTr="00204B17">
        <w:tc>
          <w:tcPr>
            <w:tcW w:w="9242" w:type="dxa"/>
            <w:shd w:val="clear" w:color="auto" w:fill="C0C0C0"/>
          </w:tcPr>
          <w:p w:rsidR="00F35F8F" w:rsidRPr="00F010B4" w:rsidRDefault="00F35F8F" w:rsidP="00DE636E">
            <w:pPr>
              <w:spacing w:before="40" w:after="40"/>
              <w:rPr>
                <w:rFonts w:ascii="Arial" w:hAnsi="Arial" w:cs="Arial"/>
                <w:b/>
                <w:sz w:val="20"/>
                <w:lang w:val="en-US"/>
              </w:rPr>
            </w:pPr>
            <w:r w:rsidRPr="00F010B4">
              <w:rPr>
                <w:rFonts w:ascii="Arial" w:hAnsi="Arial" w:cs="Arial"/>
                <w:b/>
                <w:sz w:val="20"/>
                <w:lang w:val="en-US"/>
              </w:rPr>
              <w:t>The Firm</w:t>
            </w:r>
          </w:p>
        </w:tc>
      </w:tr>
      <w:tr w:rsidR="00F35F8F" w:rsidRPr="00F010B4" w:rsidTr="00204B17">
        <w:tc>
          <w:tcPr>
            <w:tcW w:w="9242" w:type="dxa"/>
          </w:tcPr>
          <w:p w:rsidR="00E47756" w:rsidRPr="00F010B4" w:rsidRDefault="00E47756" w:rsidP="000753E4">
            <w:pPr>
              <w:pStyle w:val="PlainText"/>
              <w:spacing w:before="40" w:after="40"/>
            </w:pPr>
          </w:p>
          <w:p w:rsidR="00E47756" w:rsidRPr="00F010B4" w:rsidRDefault="00E47756" w:rsidP="00E47756">
            <w:pPr>
              <w:autoSpaceDE w:val="0"/>
              <w:autoSpaceDN w:val="0"/>
              <w:adjustRightInd w:val="0"/>
              <w:rPr>
                <w:rFonts w:ascii="Arial" w:hAnsi="Arial" w:cs="Arial"/>
                <w:color w:val="000000"/>
                <w:sz w:val="20"/>
                <w:lang w:eastAsia="en-GB"/>
              </w:rPr>
            </w:pPr>
            <w:r w:rsidRPr="00F010B4">
              <w:rPr>
                <w:rFonts w:ascii="Arial" w:hAnsi="Arial" w:cs="Arial"/>
                <w:color w:val="000000"/>
                <w:sz w:val="20"/>
                <w:lang w:eastAsia="en-GB"/>
              </w:rPr>
              <w:t xml:space="preserve">Baker McKenzie is a truly global law firm. We have more offices in more locations than any other law firm and most of our work has an international dimension. With 13,000 people in 47 countries, no other law firm can claim to be so multi-national. </w:t>
            </w:r>
          </w:p>
          <w:p w:rsidR="00E47756" w:rsidRPr="00F010B4" w:rsidRDefault="00E47756" w:rsidP="00E47756">
            <w:pPr>
              <w:autoSpaceDE w:val="0"/>
              <w:autoSpaceDN w:val="0"/>
              <w:adjustRightInd w:val="0"/>
              <w:rPr>
                <w:rFonts w:ascii="Arial" w:hAnsi="Arial" w:cs="Arial"/>
                <w:color w:val="000000"/>
                <w:sz w:val="20"/>
                <w:lang w:eastAsia="en-GB"/>
              </w:rPr>
            </w:pPr>
          </w:p>
          <w:p w:rsidR="00E47756" w:rsidRPr="00F010B4" w:rsidRDefault="00E47756" w:rsidP="00E47756">
            <w:pPr>
              <w:autoSpaceDE w:val="0"/>
              <w:autoSpaceDN w:val="0"/>
              <w:adjustRightInd w:val="0"/>
              <w:spacing w:before="40" w:after="40"/>
              <w:rPr>
                <w:rFonts w:ascii="Arial" w:hAnsi="Arial" w:cs="Arial"/>
                <w:sz w:val="20"/>
                <w:lang w:eastAsia="en-GB"/>
              </w:rPr>
            </w:pPr>
            <w:r w:rsidRPr="00F010B4">
              <w:rPr>
                <w:rFonts w:ascii="Arial" w:hAnsi="Arial" w:cs="Arial"/>
                <w:sz w:val="20"/>
                <w:lang w:eastAsia="en-GB"/>
              </w:rPr>
              <w:t xml:space="preserve">And, because we have no global head office, at the local level we can offer you the best of both worlds: the work, pride and experience of being part of one of the world's leading law firms but in a local office environment that is friendly and supportive. No matter what the role or level, our strategy is to encourage and support every Baker McKenzie person to fulfil their potential. </w:t>
            </w:r>
          </w:p>
          <w:p w:rsidR="00E2456F" w:rsidRPr="00F010B4" w:rsidRDefault="00E2456F" w:rsidP="00E47756">
            <w:pPr>
              <w:pStyle w:val="PlainText"/>
              <w:spacing w:before="40" w:after="40"/>
              <w:rPr>
                <w:lang w:val="en-US"/>
              </w:rPr>
            </w:pPr>
          </w:p>
        </w:tc>
      </w:tr>
    </w:tbl>
    <w:p w:rsidR="003F56FB" w:rsidRPr="00F010B4" w:rsidRDefault="003F56FB" w:rsidP="00DE636E">
      <w:pPr>
        <w:spacing w:before="40" w:after="4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35F8F" w:rsidRPr="00F010B4" w:rsidTr="00204B17">
        <w:tc>
          <w:tcPr>
            <w:tcW w:w="9242" w:type="dxa"/>
            <w:shd w:val="clear" w:color="auto" w:fill="C0C0C0"/>
          </w:tcPr>
          <w:p w:rsidR="00F35F8F" w:rsidRPr="00F010B4" w:rsidRDefault="00F35F8F" w:rsidP="00DE636E">
            <w:pPr>
              <w:spacing w:before="40" w:after="40"/>
              <w:rPr>
                <w:rFonts w:ascii="Arial" w:hAnsi="Arial" w:cs="Arial"/>
                <w:b/>
                <w:sz w:val="20"/>
                <w:lang w:val="en-US"/>
              </w:rPr>
            </w:pPr>
            <w:r w:rsidRPr="00F010B4">
              <w:rPr>
                <w:rFonts w:ascii="Arial" w:hAnsi="Arial" w:cs="Arial"/>
                <w:b/>
                <w:sz w:val="20"/>
                <w:lang w:val="en-US"/>
              </w:rPr>
              <w:t>Responsibilities</w:t>
            </w:r>
          </w:p>
        </w:tc>
      </w:tr>
      <w:tr w:rsidR="00F35F8F" w:rsidRPr="00F010B4" w:rsidTr="00204B17">
        <w:tc>
          <w:tcPr>
            <w:tcW w:w="9242" w:type="dxa"/>
            <w:shd w:val="clear" w:color="auto" w:fill="auto"/>
          </w:tcPr>
          <w:p w:rsidR="001D3949" w:rsidRPr="00F010B4" w:rsidRDefault="00DF0FBE" w:rsidP="00B92C72">
            <w:pPr>
              <w:pStyle w:val="PlainText"/>
              <w:rPr>
                <w:b/>
                <w:bCs/>
              </w:rPr>
            </w:pPr>
            <w:r w:rsidRPr="00F010B4">
              <w:rPr>
                <w:b/>
                <w:bCs/>
              </w:rPr>
              <w:t xml:space="preserve"> </w:t>
            </w:r>
          </w:p>
          <w:p w:rsidR="00036219" w:rsidRPr="00F010B4" w:rsidRDefault="00855C7D" w:rsidP="00B92C72">
            <w:pPr>
              <w:pStyle w:val="PlainText"/>
              <w:rPr>
                <w:b/>
                <w:bCs/>
              </w:rPr>
            </w:pPr>
            <w:r w:rsidRPr="00F010B4">
              <w:rPr>
                <w:b/>
                <w:bCs/>
              </w:rPr>
              <w:t>The successful ap</w:t>
            </w:r>
            <w:r w:rsidR="00183CA7" w:rsidRPr="00F010B4">
              <w:rPr>
                <w:b/>
                <w:bCs/>
              </w:rPr>
              <w:t>plicant will be responsible for:</w:t>
            </w:r>
          </w:p>
          <w:p w:rsidR="00855C7D" w:rsidRPr="00F010B4" w:rsidRDefault="00855C7D" w:rsidP="00B92C72">
            <w:pPr>
              <w:pStyle w:val="PlainText"/>
              <w:rPr>
                <w:b/>
                <w:bCs/>
              </w:rPr>
            </w:pPr>
          </w:p>
          <w:p w:rsidR="00914663" w:rsidRPr="00F010B4" w:rsidRDefault="00914663" w:rsidP="00914663">
            <w:pPr>
              <w:spacing w:before="40" w:after="40"/>
              <w:rPr>
                <w:rFonts w:ascii="Arial" w:hAnsi="Arial" w:cs="Arial"/>
                <w:b/>
                <w:color w:val="000000"/>
                <w:sz w:val="20"/>
              </w:rPr>
            </w:pPr>
            <w:r w:rsidRPr="00F010B4">
              <w:rPr>
                <w:rFonts w:ascii="Arial" w:hAnsi="Arial" w:cs="Arial"/>
                <w:b/>
                <w:color w:val="000000"/>
                <w:sz w:val="20"/>
              </w:rPr>
              <w:t>Interview Support</w:t>
            </w:r>
          </w:p>
          <w:p w:rsidR="00914663" w:rsidRPr="00F010B4" w:rsidRDefault="00914663" w:rsidP="00914663">
            <w:pPr>
              <w:pStyle w:val="ListParagraph"/>
              <w:numPr>
                <w:ilvl w:val="0"/>
                <w:numId w:val="40"/>
              </w:numPr>
              <w:spacing w:before="40" w:after="40"/>
              <w:rPr>
                <w:rFonts w:ascii="Arial" w:hAnsi="Arial" w:cs="Arial"/>
                <w:color w:val="000000"/>
                <w:sz w:val="20"/>
              </w:rPr>
            </w:pPr>
            <w:r w:rsidRPr="00F010B4">
              <w:rPr>
                <w:rFonts w:ascii="Arial" w:hAnsi="Arial" w:cs="Arial"/>
                <w:color w:val="000000"/>
                <w:sz w:val="20"/>
              </w:rPr>
              <w:t>Working with the other Recruitment Coordinator on the team (based in Manila) to organise all Business Services and Fee Earning interviews</w:t>
            </w:r>
          </w:p>
          <w:p w:rsidR="00914663" w:rsidRPr="00F010B4" w:rsidRDefault="00914663" w:rsidP="00914663">
            <w:pPr>
              <w:pStyle w:val="ListParagraph"/>
              <w:numPr>
                <w:ilvl w:val="0"/>
                <w:numId w:val="40"/>
              </w:numPr>
              <w:spacing w:before="40" w:after="40"/>
              <w:rPr>
                <w:rFonts w:ascii="Arial" w:hAnsi="Arial" w:cs="Arial"/>
                <w:color w:val="000000"/>
                <w:sz w:val="20"/>
              </w:rPr>
            </w:pPr>
            <w:r w:rsidRPr="00F010B4">
              <w:rPr>
                <w:rFonts w:ascii="Arial" w:hAnsi="Arial" w:cs="Arial"/>
                <w:color w:val="000000"/>
                <w:sz w:val="20"/>
              </w:rPr>
              <w:t>Liaising with candidates directly or with recruitment agencies in order to schedule meetings and interviews</w:t>
            </w:r>
          </w:p>
          <w:p w:rsidR="00914663" w:rsidRPr="00F010B4" w:rsidRDefault="00914663" w:rsidP="00914663">
            <w:pPr>
              <w:pStyle w:val="ListParagraph"/>
              <w:numPr>
                <w:ilvl w:val="0"/>
                <w:numId w:val="40"/>
              </w:numPr>
              <w:spacing w:before="40" w:after="40"/>
              <w:rPr>
                <w:rFonts w:ascii="Arial" w:hAnsi="Arial" w:cs="Arial"/>
                <w:b/>
                <w:color w:val="000000"/>
                <w:sz w:val="20"/>
              </w:rPr>
            </w:pPr>
            <w:r w:rsidRPr="00F010B4">
              <w:rPr>
                <w:rFonts w:ascii="Arial" w:hAnsi="Arial" w:cs="Arial"/>
                <w:color w:val="000000"/>
                <w:sz w:val="20"/>
              </w:rPr>
              <w:t>Managing room booking requests to London Reception and update room details in diary invitations via Outlook Calendar</w:t>
            </w:r>
          </w:p>
          <w:p w:rsidR="00914663" w:rsidRPr="00F010B4" w:rsidRDefault="00914663" w:rsidP="00914663">
            <w:pPr>
              <w:spacing w:before="40" w:after="40"/>
              <w:rPr>
                <w:rFonts w:ascii="Arial" w:hAnsi="Arial" w:cs="Arial"/>
                <w:b/>
                <w:color w:val="000000"/>
                <w:sz w:val="20"/>
              </w:rPr>
            </w:pPr>
            <w:r w:rsidRPr="00F010B4">
              <w:rPr>
                <w:rFonts w:ascii="Arial" w:hAnsi="Arial" w:cs="Arial"/>
                <w:b/>
                <w:color w:val="000000"/>
                <w:sz w:val="20"/>
              </w:rPr>
              <w:t>Job Posting &amp; Support</w:t>
            </w:r>
          </w:p>
          <w:p w:rsidR="00914663" w:rsidRPr="00F010B4" w:rsidRDefault="00914663" w:rsidP="00914663">
            <w:pPr>
              <w:pStyle w:val="ListParagraph"/>
              <w:numPr>
                <w:ilvl w:val="0"/>
                <w:numId w:val="41"/>
              </w:numPr>
              <w:spacing w:before="40" w:after="40"/>
              <w:rPr>
                <w:rFonts w:ascii="Arial" w:hAnsi="Arial" w:cs="Arial"/>
                <w:color w:val="000000"/>
                <w:sz w:val="20"/>
              </w:rPr>
            </w:pPr>
            <w:r w:rsidRPr="00F010B4">
              <w:rPr>
                <w:rFonts w:ascii="Arial" w:hAnsi="Arial" w:cs="Arial"/>
                <w:color w:val="000000"/>
                <w:sz w:val="20"/>
              </w:rPr>
              <w:t>Posting of jobs via approved Job Boards</w:t>
            </w:r>
          </w:p>
          <w:p w:rsidR="00914663" w:rsidRPr="00F010B4" w:rsidRDefault="00914663" w:rsidP="00914663">
            <w:pPr>
              <w:pStyle w:val="ListParagraph"/>
              <w:numPr>
                <w:ilvl w:val="0"/>
                <w:numId w:val="41"/>
              </w:numPr>
              <w:spacing w:before="40" w:after="40"/>
              <w:rPr>
                <w:rFonts w:ascii="Arial" w:hAnsi="Arial" w:cs="Arial"/>
                <w:color w:val="000000"/>
                <w:sz w:val="20"/>
              </w:rPr>
            </w:pPr>
            <w:r w:rsidRPr="00F010B4">
              <w:rPr>
                <w:rFonts w:ascii="Arial" w:hAnsi="Arial" w:cs="Arial"/>
                <w:color w:val="000000"/>
                <w:sz w:val="20"/>
              </w:rPr>
              <w:t>Making suggested updates / changes / amends where required</w:t>
            </w:r>
          </w:p>
          <w:p w:rsidR="00914663" w:rsidRPr="00F010B4" w:rsidRDefault="00914663" w:rsidP="00914663">
            <w:pPr>
              <w:pStyle w:val="ListParagraph"/>
              <w:numPr>
                <w:ilvl w:val="0"/>
                <w:numId w:val="41"/>
              </w:numPr>
              <w:spacing w:before="40" w:after="40"/>
              <w:rPr>
                <w:rFonts w:ascii="Arial" w:hAnsi="Arial" w:cs="Arial"/>
                <w:color w:val="000000"/>
                <w:sz w:val="20"/>
              </w:rPr>
            </w:pPr>
            <w:r w:rsidRPr="00F010B4">
              <w:rPr>
                <w:rFonts w:ascii="Arial" w:hAnsi="Arial" w:cs="Arial"/>
                <w:color w:val="000000"/>
                <w:sz w:val="20"/>
              </w:rPr>
              <w:t>Monitoring individual job boards to ensure that the information has pulled through successfully</w:t>
            </w:r>
          </w:p>
          <w:p w:rsidR="00914663" w:rsidRPr="00F010B4" w:rsidRDefault="00914663" w:rsidP="00914663">
            <w:pPr>
              <w:pStyle w:val="ListParagraph"/>
              <w:numPr>
                <w:ilvl w:val="0"/>
                <w:numId w:val="41"/>
              </w:numPr>
              <w:spacing w:before="40" w:after="40"/>
              <w:rPr>
                <w:rFonts w:ascii="Arial" w:hAnsi="Arial" w:cs="Arial"/>
                <w:color w:val="000000"/>
                <w:sz w:val="20"/>
              </w:rPr>
            </w:pPr>
            <w:r w:rsidRPr="00F010B4">
              <w:rPr>
                <w:rFonts w:ascii="Arial" w:hAnsi="Arial" w:cs="Arial"/>
                <w:color w:val="000000"/>
                <w:sz w:val="20"/>
              </w:rPr>
              <w:t>Data capture and analytics around job boards (see reporting)</w:t>
            </w:r>
          </w:p>
          <w:p w:rsidR="00914663" w:rsidRPr="00F010B4" w:rsidRDefault="00914663" w:rsidP="00914663">
            <w:pPr>
              <w:spacing w:before="40" w:after="40"/>
              <w:rPr>
                <w:rFonts w:ascii="Arial" w:hAnsi="Arial" w:cs="Arial"/>
                <w:b/>
                <w:color w:val="000000"/>
                <w:sz w:val="20"/>
              </w:rPr>
            </w:pPr>
          </w:p>
          <w:p w:rsidR="00914663" w:rsidRPr="00F010B4" w:rsidRDefault="00914663" w:rsidP="00914663">
            <w:pPr>
              <w:spacing w:before="40" w:after="40"/>
              <w:rPr>
                <w:rFonts w:ascii="Arial" w:hAnsi="Arial" w:cs="Arial"/>
                <w:b/>
                <w:color w:val="000000"/>
                <w:sz w:val="20"/>
              </w:rPr>
            </w:pPr>
            <w:r w:rsidRPr="00F010B4">
              <w:rPr>
                <w:rFonts w:ascii="Arial" w:hAnsi="Arial" w:cs="Arial"/>
                <w:b/>
                <w:color w:val="000000"/>
                <w:sz w:val="20"/>
              </w:rPr>
              <w:lastRenderedPageBreak/>
              <w:t>Applicant Tracking System</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Creating and managing job requisitions for vacancies</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Updating and maintaining the workflow across both individual roles and job templates</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Finalising, withdrawing and / or suspending jobs</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Moving candidate applications in the workflow</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Updating candidate profiles with relevant interview details, interviewer comments, candidate responses to emails, other application updates</w:t>
            </w:r>
          </w:p>
          <w:p w:rsidR="00914663" w:rsidRPr="00F010B4" w:rsidRDefault="00914663" w:rsidP="00914663">
            <w:pPr>
              <w:pStyle w:val="ListParagraph"/>
              <w:numPr>
                <w:ilvl w:val="0"/>
                <w:numId w:val="42"/>
              </w:numPr>
              <w:spacing w:before="40" w:after="40"/>
              <w:rPr>
                <w:rFonts w:ascii="Arial" w:hAnsi="Arial" w:cs="Arial"/>
                <w:b/>
                <w:color w:val="000000"/>
                <w:sz w:val="20"/>
              </w:rPr>
            </w:pPr>
            <w:r w:rsidRPr="00F010B4">
              <w:rPr>
                <w:rFonts w:ascii="Arial" w:hAnsi="Arial" w:cs="Arial"/>
                <w:color w:val="000000"/>
                <w:sz w:val="20"/>
              </w:rPr>
              <w:t xml:space="preserve">Uploading and filing CVs to </w:t>
            </w:r>
            <w:proofErr w:type="spellStart"/>
            <w:r w:rsidRPr="00F010B4">
              <w:rPr>
                <w:rFonts w:ascii="Arial" w:hAnsi="Arial" w:cs="Arial"/>
                <w:color w:val="000000"/>
                <w:sz w:val="20"/>
              </w:rPr>
              <w:t>cvMail</w:t>
            </w:r>
            <w:proofErr w:type="spellEnd"/>
            <w:r w:rsidRPr="00F010B4">
              <w:rPr>
                <w:rFonts w:ascii="Arial" w:hAnsi="Arial" w:cs="Arial"/>
                <w:color w:val="000000"/>
                <w:sz w:val="20"/>
              </w:rPr>
              <w:t xml:space="preserve"> from different application channels</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Updating job and email templates when required</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Issuing agency registration requests, setting up one off agency accounts</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Maintenance of Job Match, adding and moving candidates where required</w:t>
            </w:r>
          </w:p>
          <w:p w:rsidR="00914663" w:rsidRPr="00F010B4" w:rsidRDefault="00914663" w:rsidP="00914663">
            <w:pPr>
              <w:pStyle w:val="ListParagraph"/>
              <w:numPr>
                <w:ilvl w:val="0"/>
                <w:numId w:val="42"/>
              </w:numPr>
              <w:spacing w:before="40" w:after="40"/>
              <w:rPr>
                <w:rFonts w:ascii="Arial" w:hAnsi="Arial" w:cs="Arial"/>
                <w:color w:val="000000"/>
                <w:sz w:val="20"/>
              </w:rPr>
            </w:pPr>
            <w:r w:rsidRPr="00F010B4">
              <w:rPr>
                <w:rFonts w:ascii="Arial" w:hAnsi="Arial" w:cs="Arial"/>
                <w:color w:val="000000"/>
                <w:sz w:val="20"/>
              </w:rPr>
              <w:t>Responsible for updating automated email templates with corresponding folders</w:t>
            </w:r>
          </w:p>
          <w:p w:rsidR="00914663" w:rsidRPr="00F010B4" w:rsidRDefault="00914663" w:rsidP="00914663">
            <w:pPr>
              <w:spacing w:before="40" w:after="40"/>
              <w:rPr>
                <w:rFonts w:ascii="Arial" w:hAnsi="Arial" w:cs="Arial"/>
                <w:b/>
                <w:color w:val="000000"/>
                <w:sz w:val="20"/>
              </w:rPr>
            </w:pPr>
            <w:r w:rsidRPr="00F010B4">
              <w:rPr>
                <w:rFonts w:ascii="Arial" w:hAnsi="Arial" w:cs="Arial"/>
                <w:b/>
                <w:color w:val="000000"/>
                <w:sz w:val="20"/>
              </w:rPr>
              <w:t>Reporting</w:t>
            </w:r>
          </w:p>
          <w:p w:rsidR="00914663" w:rsidRPr="00F010B4" w:rsidRDefault="00914663" w:rsidP="00914663">
            <w:pPr>
              <w:pStyle w:val="ListParagraph"/>
              <w:numPr>
                <w:ilvl w:val="0"/>
                <w:numId w:val="43"/>
              </w:numPr>
              <w:spacing w:before="40" w:after="40"/>
              <w:rPr>
                <w:rFonts w:ascii="Arial" w:hAnsi="Arial" w:cs="Arial"/>
                <w:color w:val="000000"/>
                <w:sz w:val="20"/>
              </w:rPr>
            </w:pPr>
            <w:r w:rsidRPr="00F010B4">
              <w:rPr>
                <w:rFonts w:ascii="Arial" w:hAnsi="Arial" w:cs="Arial"/>
                <w:color w:val="000000"/>
                <w:sz w:val="20"/>
              </w:rPr>
              <w:t>Data capture &amp; analytics around websites, mobile site, social media and candidate sources (EH &amp; GR)</w:t>
            </w:r>
          </w:p>
          <w:p w:rsidR="00914663" w:rsidRPr="00F010B4" w:rsidRDefault="00914663" w:rsidP="00914663">
            <w:pPr>
              <w:pStyle w:val="ListParagraph"/>
              <w:numPr>
                <w:ilvl w:val="0"/>
                <w:numId w:val="43"/>
              </w:numPr>
              <w:spacing w:before="40" w:after="40"/>
              <w:rPr>
                <w:rFonts w:ascii="Arial" w:hAnsi="Arial" w:cs="Arial"/>
                <w:color w:val="000000"/>
                <w:sz w:val="20"/>
              </w:rPr>
            </w:pPr>
            <w:r w:rsidRPr="00F010B4">
              <w:rPr>
                <w:rFonts w:ascii="Arial" w:hAnsi="Arial" w:cs="Arial"/>
                <w:color w:val="000000"/>
                <w:sz w:val="20"/>
              </w:rPr>
              <w:t>Engaging the other Recruitment Coordinator on report generation as needed</w:t>
            </w:r>
          </w:p>
          <w:p w:rsidR="00914663" w:rsidRPr="00F010B4" w:rsidRDefault="00914663" w:rsidP="00914663">
            <w:pPr>
              <w:pStyle w:val="ListParagraph"/>
              <w:numPr>
                <w:ilvl w:val="0"/>
                <w:numId w:val="43"/>
              </w:numPr>
              <w:spacing w:before="40" w:after="40"/>
              <w:rPr>
                <w:rFonts w:ascii="Arial" w:hAnsi="Arial" w:cs="Arial"/>
                <w:color w:val="000000"/>
                <w:sz w:val="20"/>
              </w:rPr>
            </w:pPr>
            <w:r w:rsidRPr="00F010B4">
              <w:rPr>
                <w:rFonts w:ascii="Arial" w:hAnsi="Arial" w:cs="Arial"/>
                <w:color w:val="000000"/>
                <w:sz w:val="20"/>
              </w:rPr>
              <w:t xml:space="preserve">Generate and/or update recruitment related reports: </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 xml:space="preserve">HR Bulletin </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Weekly Recruitment Report</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Annual and Monthly Report</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Hiring Activity</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New Joiner Tracker</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 xml:space="preserve">Generate reports from </w:t>
            </w:r>
            <w:proofErr w:type="spellStart"/>
            <w:r w:rsidRPr="00F010B4">
              <w:rPr>
                <w:rFonts w:ascii="Arial" w:hAnsi="Arial" w:cs="Arial"/>
                <w:color w:val="000000"/>
                <w:sz w:val="20"/>
              </w:rPr>
              <w:t>cvMail</w:t>
            </w:r>
            <w:proofErr w:type="spellEnd"/>
            <w:r w:rsidRPr="00F010B4">
              <w:rPr>
                <w:rFonts w:ascii="Arial" w:hAnsi="Arial" w:cs="Arial"/>
                <w:color w:val="000000"/>
                <w:sz w:val="20"/>
              </w:rPr>
              <w:t xml:space="preserve"> i.e. agency productivity report </w:t>
            </w:r>
          </w:p>
          <w:p w:rsidR="00914663" w:rsidRPr="00F010B4" w:rsidRDefault="00914663" w:rsidP="00914663">
            <w:pPr>
              <w:pStyle w:val="ListParagraph"/>
              <w:numPr>
                <w:ilvl w:val="1"/>
                <w:numId w:val="43"/>
              </w:numPr>
              <w:spacing w:before="40" w:after="40"/>
              <w:rPr>
                <w:rFonts w:ascii="Arial" w:hAnsi="Arial" w:cs="Arial"/>
                <w:color w:val="000000"/>
                <w:sz w:val="20"/>
              </w:rPr>
            </w:pPr>
            <w:r w:rsidRPr="00F010B4">
              <w:rPr>
                <w:rFonts w:ascii="Arial" w:hAnsi="Arial" w:cs="Arial"/>
                <w:color w:val="000000"/>
                <w:sz w:val="20"/>
              </w:rPr>
              <w:t>Generate talent search reports for new vacancies</w:t>
            </w:r>
          </w:p>
          <w:p w:rsidR="00914663" w:rsidRPr="00F010B4" w:rsidRDefault="00914663" w:rsidP="00914663">
            <w:pPr>
              <w:spacing w:before="40" w:after="40"/>
              <w:rPr>
                <w:rFonts w:ascii="Arial" w:hAnsi="Arial" w:cs="Arial"/>
                <w:b/>
                <w:color w:val="000000"/>
                <w:sz w:val="20"/>
              </w:rPr>
            </w:pPr>
            <w:proofErr w:type="spellStart"/>
            <w:r w:rsidRPr="00F010B4">
              <w:rPr>
                <w:rFonts w:ascii="Arial" w:hAnsi="Arial" w:cs="Arial"/>
                <w:b/>
                <w:color w:val="000000"/>
                <w:sz w:val="20"/>
              </w:rPr>
              <w:t>Onboarding</w:t>
            </w:r>
            <w:proofErr w:type="spellEnd"/>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 xml:space="preserve">Managing the </w:t>
            </w:r>
            <w:proofErr w:type="spellStart"/>
            <w:r w:rsidRPr="00F010B4">
              <w:rPr>
                <w:rFonts w:ascii="Arial" w:hAnsi="Arial" w:cs="Arial"/>
                <w:color w:val="000000"/>
                <w:sz w:val="20"/>
              </w:rPr>
              <w:t>Onboarding</w:t>
            </w:r>
            <w:proofErr w:type="spellEnd"/>
            <w:r w:rsidRPr="00F010B4">
              <w:rPr>
                <w:rFonts w:ascii="Arial" w:hAnsi="Arial" w:cs="Arial"/>
                <w:color w:val="000000"/>
                <w:sz w:val="20"/>
              </w:rPr>
              <w:t xml:space="preserve"> Portal (OP) process working closely with the Team Administrator in London along with others on the Experienced Hire recruitment team. Reporting back once the OP process has been completed by candidates / flag missing items / send a follow up email as appropriate to the candidate.</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Send acknowledgement email when candidate has fully completed the OP process</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 xml:space="preserve">Assisting with candidate offers, including the preparation of offer letters </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Monitor the progress of background screening through Vero and flag items as necessary</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Monitor candidates progress through the various on-boarding stages and make follow ups on missing information or documentation</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Create draft offer letters</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Create Baker Me and SAP profiles, generate payroll forms</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Requesting for the adding of billing rates for fee earners</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Create electronic staff files to upload files of new joiners</w:t>
            </w:r>
          </w:p>
          <w:p w:rsidR="00914663" w:rsidRPr="00F010B4" w:rsidRDefault="00914663" w:rsidP="00914663">
            <w:pPr>
              <w:pStyle w:val="ListParagraph"/>
              <w:numPr>
                <w:ilvl w:val="0"/>
                <w:numId w:val="44"/>
              </w:numPr>
              <w:spacing w:before="40" w:after="40"/>
              <w:rPr>
                <w:rFonts w:ascii="Arial" w:hAnsi="Arial" w:cs="Arial"/>
                <w:color w:val="000000"/>
                <w:sz w:val="20"/>
              </w:rPr>
            </w:pPr>
            <w:r w:rsidRPr="00F010B4">
              <w:rPr>
                <w:rFonts w:ascii="Arial" w:hAnsi="Arial" w:cs="Arial"/>
                <w:color w:val="000000"/>
                <w:sz w:val="20"/>
              </w:rPr>
              <w:t>In conjunction with the PA to the Associate Director of Recruitment &amp; Team Assistant, manage the new joiner process including the sending of first day emails to the candidate and ensuring all the requisite documents required are seen on the candidate's first day</w:t>
            </w:r>
          </w:p>
          <w:p w:rsidR="00914663" w:rsidRPr="00F010B4" w:rsidRDefault="00914663" w:rsidP="00914663">
            <w:pPr>
              <w:spacing w:before="40" w:after="40"/>
              <w:rPr>
                <w:rFonts w:ascii="Arial" w:hAnsi="Arial" w:cs="Arial"/>
                <w:b/>
                <w:color w:val="000000"/>
                <w:sz w:val="20"/>
              </w:rPr>
            </w:pPr>
            <w:r w:rsidRPr="00F010B4">
              <w:rPr>
                <w:rFonts w:ascii="Arial" w:hAnsi="Arial" w:cs="Arial"/>
                <w:b/>
                <w:color w:val="000000"/>
                <w:sz w:val="20"/>
              </w:rPr>
              <w:t xml:space="preserve">Ad-hoc </w:t>
            </w:r>
          </w:p>
          <w:p w:rsidR="00914663" w:rsidRPr="00F010B4" w:rsidRDefault="00914663" w:rsidP="00914663">
            <w:pPr>
              <w:pStyle w:val="ListParagraph"/>
              <w:numPr>
                <w:ilvl w:val="0"/>
                <w:numId w:val="45"/>
              </w:numPr>
              <w:jc w:val="both"/>
              <w:rPr>
                <w:rFonts w:ascii="Arial" w:hAnsi="Arial" w:cs="Arial"/>
                <w:bCs/>
                <w:sz w:val="20"/>
              </w:rPr>
            </w:pPr>
            <w:r w:rsidRPr="00F010B4">
              <w:rPr>
                <w:rFonts w:ascii="Arial" w:hAnsi="Arial" w:cs="Arial"/>
                <w:bCs/>
                <w:sz w:val="20"/>
              </w:rPr>
              <w:t>Responsible for assisting the other Recruitment Coordinator in Manila and the PA to the Associate Director of Recruitment &amp;Team Assistant in London as and when required</w:t>
            </w:r>
          </w:p>
          <w:p w:rsidR="00914663" w:rsidRPr="00F010B4" w:rsidRDefault="00914663" w:rsidP="00914663">
            <w:pPr>
              <w:pStyle w:val="BodyText"/>
              <w:numPr>
                <w:ilvl w:val="0"/>
                <w:numId w:val="45"/>
              </w:numPr>
              <w:jc w:val="both"/>
              <w:rPr>
                <w:rFonts w:ascii="Arial" w:hAnsi="Arial" w:cs="Arial"/>
                <w:bCs/>
                <w:sz w:val="20"/>
              </w:rPr>
            </w:pPr>
            <w:r w:rsidRPr="00F010B4">
              <w:rPr>
                <w:rFonts w:ascii="Arial" w:hAnsi="Arial" w:cs="Arial"/>
                <w:bCs/>
                <w:sz w:val="20"/>
              </w:rPr>
              <w:t xml:space="preserve">Assisting with the upkeep and organisation of the electronic filing of our files </w:t>
            </w:r>
          </w:p>
          <w:p w:rsidR="00914663" w:rsidRPr="00F010B4" w:rsidRDefault="00914663" w:rsidP="00914663">
            <w:pPr>
              <w:pStyle w:val="BodyText"/>
              <w:numPr>
                <w:ilvl w:val="0"/>
                <w:numId w:val="45"/>
              </w:numPr>
              <w:jc w:val="both"/>
              <w:rPr>
                <w:rFonts w:ascii="Arial" w:hAnsi="Arial" w:cs="Arial"/>
                <w:bCs/>
                <w:sz w:val="20"/>
              </w:rPr>
            </w:pPr>
            <w:r w:rsidRPr="00F010B4">
              <w:rPr>
                <w:rFonts w:ascii="Arial" w:hAnsi="Arial" w:cs="Arial"/>
                <w:bCs/>
                <w:sz w:val="20"/>
              </w:rPr>
              <w:t xml:space="preserve">Helping to compile interview questions templates </w:t>
            </w:r>
          </w:p>
          <w:p w:rsidR="00914663" w:rsidRPr="00F010B4" w:rsidRDefault="00914663" w:rsidP="00914663">
            <w:pPr>
              <w:pStyle w:val="BodyText"/>
              <w:numPr>
                <w:ilvl w:val="0"/>
                <w:numId w:val="45"/>
              </w:numPr>
              <w:jc w:val="both"/>
              <w:rPr>
                <w:rFonts w:ascii="Arial" w:hAnsi="Arial" w:cs="Arial"/>
                <w:bCs/>
                <w:sz w:val="20"/>
              </w:rPr>
            </w:pPr>
            <w:r w:rsidRPr="00F010B4">
              <w:rPr>
                <w:rFonts w:ascii="Arial" w:hAnsi="Arial" w:cs="Arial"/>
                <w:bCs/>
                <w:sz w:val="20"/>
              </w:rPr>
              <w:t>Helping with the production and signing of candidate offer paperwork</w:t>
            </w:r>
          </w:p>
          <w:p w:rsidR="00914663" w:rsidRPr="00F010B4" w:rsidRDefault="00914663" w:rsidP="00914663">
            <w:pPr>
              <w:pStyle w:val="BodyText"/>
              <w:numPr>
                <w:ilvl w:val="0"/>
                <w:numId w:val="45"/>
              </w:numPr>
              <w:jc w:val="both"/>
              <w:rPr>
                <w:rFonts w:ascii="Arial" w:hAnsi="Arial" w:cs="Arial"/>
                <w:bCs/>
                <w:sz w:val="20"/>
              </w:rPr>
            </w:pPr>
            <w:r w:rsidRPr="00F010B4">
              <w:rPr>
                <w:rFonts w:ascii="Arial" w:hAnsi="Arial" w:cs="Arial"/>
                <w:bCs/>
                <w:sz w:val="20"/>
              </w:rPr>
              <w:t xml:space="preserve">Assisting with organising candidate tests </w:t>
            </w:r>
          </w:p>
          <w:p w:rsidR="00914663" w:rsidRPr="00F010B4" w:rsidRDefault="00914663" w:rsidP="00914663">
            <w:pPr>
              <w:pStyle w:val="BodyText"/>
              <w:numPr>
                <w:ilvl w:val="0"/>
                <w:numId w:val="45"/>
              </w:numPr>
              <w:jc w:val="both"/>
              <w:rPr>
                <w:rFonts w:ascii="Arial" w:hAnsi="Arial" w:cs="Arial"/>
                <w:bCs/>
                <w:sz w:val="20"/>
              </w:rPr>
            </w:pPr>
            <w:r w:rsidRPr="00F010B4">
              <w:rPr>
                <w:rFonts w:ascii="Arial" w:hAnsi="Arial" w:cs="Arial"/>
                <w:bCs/>
                <w:sz w:val="20"/>
              </w:rPr>
              <w:t>Assist other teams within HR with ad-hoc queries</w:t>
            </w:r>
          </w:p>
          <w:p w:rsidR="00855C7D" w:rsidRPr="00F010B4" w:rsidRDefault="00914663" w:rsidP="00914663">
            <w:pPr>
              <w:pStyle w:val="ListParagraph"/>
              <w:rPr>
                <w:rFonts w:ascii="Arial" w:hAnsi="Arial" w:cs="Arial"/>
                <w:color w:val="000000" w:themeColor="text1"/>
                <w:sz w:val="20"/>
              </w:rPr>
            </w:pPr>
            <w:r w:rsidRPr="00F010B4">
              <w:rPr>
                <w:rFonts w:ascii="Arial" w:hAnsi="Arial" w:cs="Arial"/>
                <w:bCs/>
                <w:sz w:val="20"/>
              </w:rPr>
              <w:t>Responding or forwarding queries that go to the Recruitment Inbox</w:t>
            </w:r>
          </w:p>
          <w:p w:rsidR="00F35F8F" w:rsidRPr="00F010B4" w:rsidRDefault="00F35F8F" w:rsidP="009B5BA3">
            <w:pPr>
              <w:pStyle w:val="ListParagraph"/>
              <w:spacing w:before="40" w:after="40"/>
              <w:rPr>
                <w:rFonts w:ascii="Arial" w:hAnsi="Arial" w:cs="Arial"/>
                <w:sz w:val="20"/>
              </w:rPr>
            </w:pPr>
          </w:p>
        </w:tc>
      </w:tr>
    </w:tbl>
    <w:p w:rsidR="006511FB" w:rsidRDefault="006511FB" w:rsidP="00DE636E">
      <w:pPr>
        <w:spacing w:before="40" w:after="40"/>
        <w:rPr>
          <w:rFonts w:ascii="Arial" w:hAnsi="Arial" w:cs="Arial"/>
          <w:sz w:val="20"/>
          <w:lang w:val="en-US"/>
        </w:rPr>
      </w:pPr>
    </w:p>
    <w:p w:rsidR="00F010B4" w:rsidRDefault="00F010B4" w:rsidP="00DE636E">
      <w:pPr>
        <w:spacing w:before="40" w:after="40"/>
        <w:rPr>
          <w:rFonts w:ascii="Arial" w:hAnsi="Arial" w:cs="Arial"/>
          <w:sz w:val="20"/>
          <w:lang w:val="en-US"/>
        </w:rPr>
      </w:pPr>
    </w:p>
    <w:p w:rsidR="00F010B4" w:rsidRDefault="00F010B4" w:rsidP="00DE636E">
      <w:pPr>
        <w:spacing w:before="40" w:after="40"/>
        <w:rPr>
          <w:rFonts w:ascii="Arial" w:hAnsi="Arial" w:cs="Arial"/>
          <w:sz w:val="20"/>
          <w:lang w:val="en-US"/>
        </w:rPr>
      </w:pPr>
    </w:p>
    <w:p w:rsidR="00F010B4" w:rsidRDefault="00F010B4" w:rsidP="00DE636E">
      <w:pPr>
        <w:spacing w:before="40" w:after="40"/>
        <w:rPr>
          <w:rFonts w:ascii="Arial" w:hAnsi="Arial" w:cs="Arial"/>
          <w:sz w:val="20"/>
          <w:lang w:val="en-US"/>
        </w:rPr>
      </w:pPr>
    </w:p>
    <w:p w:rsidR="00F010B4" w:rsidRPr="00F010B4" w:rsidRDefault="00F010B4" w:rsidP="00DE636E">
      <w:pPr>
        <w:spacing w:before="40" w:after="40"/>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35F8F" w:rsidRPr="00F010B4" w:rsidTr="00204B17">
        <w:tc>
          <w:tcPr>
            <w:tcW w:w="9242" w:type="dxa"/>
            <w:shd w:val="clear" w:color="auto" w:fill="C0C0C0"/>
          </w:tcPr>
          <w:p w:rsidR="00F35F8F" w:rsidRPr="00F010B4" w:rsidRDefault="00F35F8F" w:rsidP="00DE636E">
            <w:pPr>
              <w:spacing w:before="40" w:after="40"/>
              <w:rPr>
                <w:rFonts w:ascii="Arial" w:hAnsi="Arial" w:cs="Arial"/>
                <w:b/>
                <w:sz w:val="20"/>
                <w:lang w:val="en-US"/>
              </w:rPr>
            </w:pPr>
            <w:r w:rsidRPr="00F010B4">
              <w:rPr>
                <w:rFonts w:ascii="Arial" w:hAnsi="Arial" w:cs="Arial"/>
                <w:b/>
                <w:sz w:val="20"/>
                <w:lang w:val="en-US"/>
              </w:rPr>
              <w:lastRenderedPageBreak/>
              <w:t>Job Holder Requirements</w:t>
            </w:r>
          </w:p>
        </w:tc>
      </w:tr>
      <w:tr w:rsidR="00F35F8F" w:rsidRPr="00F010B4" w:rsidTr="00204B17">
        <w:tc>
          <w:tcPr>
            <w:tcW w:w="9242" w:type="dxa"/>
            <w:shd w:val="clear" w:color="auto" w:fill="auto"/>
          </w:tcPr>
          <w:p w:rsidR="00183CA7" w:rsidRPr="00F010B4" w:rsidRDefault="00183CA7" w:rsidP="003F56FB">
            <w:pPr>
              <w:spacing w:before="40" w:after="40"/>
              <w:rPr>
                <w:rFonts w:ascii="Arial" w:hAnsi="Arial" w:cs="Arial"/>
                <w:b/>
                <w:sz w:val="20"/>
                <w:lang w:val="en-US"/>
              </w:rPr>
            </w:pPr>
          </w:p>
          <w:p w:rsidR="003F56FB" w:rsidRDefault="002E7B39" w:rsidP="003F56FB">
            <w:pPr>
              <w:spacing w:before="40" w:after="40"/>
              <w:rPr>
                <w:rFonts w:ascii="Arial" w:hAnsi="Arial" w:cs="Arial"/>
                <w:b/>
                <w:sz w:val="20"/>
                <w:lang w:val="en-US"/>
              </w:rPr>
            </w:pPr>
            <w:r w:rsidRPr="00F010B4">
              <w:rPr>
                <w:rFonts w:ascii="Arial" w:hAnsi="Arial" w:cs="Arial"/>
                <w:b/>
                <w:sz w:val="20"/>
                <w:lang w:val="en-US"/>
              </w:rPr>
              <w:t>Essential Criteria:</w:t>
            </w:r>
          </w:p>
          <w:p w:rsidR="00F010B4" w:rsidRPr="00F010B4" w:rsidRDefault="00F010B4" w:rsidP="003F56FB">
            <w:pPr>
              <w:pStyle w:val="ListParagraph"/>
              <w:numPr>
                <w:ilvl w:val="0"/>
                <w:numId w:val="47"/>
              </w:numPr>
              <w:spacing w:before="40" w:after="40"/>
              <w:rPr>
                <w:rFonts w:ascii="Arial" w:hAnsi="Arial" w:cs="Arial"/>
                <w:sz w:val="20"/>
                <w:lang w:val="en-US"/>
              </w:rPr>
            </w:pPr>
            <w:r w:rsidRPr="00F010B4">
              <w:rPr>
                <w:rFonts w:ascii="Arial" w:hAnsi="Arial" w:cs="Arial"/>
                <w:sz w:val="20"/>
                <w:lang w:val="en-US"/>
              </w:rPr>
              <w:t>Strong academic credentials including a Bachelor's or Masters Degree.</w:t>
            </w:r>
            <w:bookmarkStart w:id="0" w:name="_GoBack"/>
            <w:bookmarkEnd w:id="0"/>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Experience of a similar role - ideally within a Professional Services environment although this is not a prerequisite</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 xml:space="preserve">Experience of an onboarding process would be useful but is not essential  </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Excellent IT skills - with particular reference to Microsoft Word, Excel and Outlook</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Good knowledge of an Applicant Tracking System (ATS) such as CV Mail</w:t>
            </w:r>
          </w:p>
          <w:p w:rsidR="002E7B39"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Excellent verbal and written communication skills along with excellent interpersonal skills</w:t>
            </w:r>
          </w:p>
          <w:p w:rsidR="001D3949" w:rsidRPr="00F010B4" w:rsidRDefault="001D3949" w:rsidP="001D3949">
            <w:pPr>
              <w:spacing w:before="40" w:after="40"/>
              <w:rPr>
                <w:rFonts w:ascii="Arial" w:hAnsi="Arial" w:cs="Arial"/>
                <w:sz w:val="20"/>
                <w:lang w:val="en-US"/>
              </w:rPr>
            </w:pPr>
          </w:p>
          <w:p w:rsidR="002E7B39" w:rsidRPr="00F010B4" w:rsidRDefault="002E7B39" w:rsidP="003F56FB">
            <w:pPr>
              <w:spacing w:before="40" w:after="40"/>
              <w:rPr>
                <w:rFonts w:ascii="Arial" w:hAnsi="Arial" w:cs="Arial"/>
                <w:sz w:val="20"/>
                <w:lang w:val="en-US"/>
              </w:rPr>
            </w:pPr>
            <w:r w:rsidRPr="00F010B4">
              <w:rPr>
                <w:rFonts w:ascii="Arial" w:hAnsi="Arial" w:cs="Arial"/>
                <w:b/>
                <w:sz w:val="20"/>
                <w:lang w:val="en-US"/>
              </w:rPr>
              <w:t>Personal &amp; Technical Skills:</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Ability to quickly understand the Firm’s HR policies and procedures</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Ability to plan, schedule and arrange own activities to accomplish objectives</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Ability to build rapport at all levels</w:t>
            </w:r>
          </w:p>
          <w:p w:rsidR="002C7035" w:rsidRPr="00F010B4" w:rsidRDefault="002C7035" w:rsidP="002C7035">
            <w:pPr>
              <w:pStyle w:val="ListParagraph"/>
              <w:numPr>
                <w:ilvl w:val="0"/>
                <w:numId w:val="38"/>
              </w:numPr>
              <w:rPr>
                <w:rFonts w:ascii="Arial" w:hAnsi="Arial" w:cs="Arial"/>
                <w:sz w:val="20"/>
                <w:lang w:val="en-US"/>
              </w:rPr>
            </w:pPr>
            <w:r w:rsidRPr="00F010B4">
              <w:rPr>
                <w:rFonts w:ascii="Arial" w:hAnsi="Arial" w:cs="Arial"/>
                <w:sz w:val="20"/>
                <w:lang w:val="en-US"/>
              </w:rPr>
              <w:t>Ability to think proactively to reach solutions</w:t>
            </w:r>
          </w:p>
          <w:p w:rsidR="002C7035" w:rsidRPr="00F010B4" w:rsidRDefault="002C7035" w:rsidP="002C7035">
            <w:pPr>
              <w:pStyle w:val="ListParagraph"/>
              <w:numPr>
                <w:ilvl w:val="0"/>
                <w:numId w:val="38"/>
              </w:numPr>
              <w:spacing w:before="40" w:after="40"/>
              <w:rPr>
                <w:rFonts w:ascii="Arial" w:hAnsi="Arial" w:cs="Arial"/>
                <w:sz w:val="20"/>
                <w:lang w:val="en-US"/>
              </w:rPr>
            </w:pPr>
            <w:r w:rsidRPr="00F010B4">
              <w:rPr>
                <w:rFonts w:ascii="Arial" w:hAnsi="Arial" w:cs="Arial"/>
                <w:sz w:val="20"/>
                <w:lang w:val="en-US"/>
              </w:rPr>
              <w:t>Collaborative, effectively working with others to achieve team success</w:t>
            </w:r>
          </w:p>
          <w:p w:rsidR="00631A04" w:rsidRPr="00F010B4" w:rsidRDefault="002C7035" w:rsidP="002C7035">
            <w:pPr>
              <w:numPr>
                <w:ilvl w:val="0"/>
                <w:numId w:val="38"/>
              </w:numPr>
              <w:rPr>
                <w:rFonts w:ascii="Arial" w:hAnsi="Arial" w:cs="Arial"/>
                <w:sz w:val="20"/>
              </w:rPr>
            </w:pPr>
            <w:r w:rsidRPr="00F010B4">
              <w:rPr>
                <w:rFonts w:ascii="Arial" w:hAnsi="Arial" w:cs="Arial"/>
                <w:color w:val="000000"/>
                <w:sz w:val="20"/>
                <w:lang w:eastAsia="en-GB"/>
              </w:rPr>
              <w:t>Respects and enjoys the diversity of cultural, social and academic backgrounds found in the Firm</w:t>
            </w:r>
          </w:p>
          <w:p w:rsidR="00183CA7" w:rsidRPr="00F010B4" w:rsidRDefault="00183CA7" w:rsidP="00183CA7">
            <w:pPr>
              <w:ind w:left="720"/>
              <w:rPr>
                <w:rFonts w:ascii="Arial" w:hAnsi="Arial" w:cs="Arial"/>
                <w:sz w:val="20"/>
              </w:rPr>
            </w:pPr>
          </w:p>
        </w:tc>
      </w:tr>
      <w:tr w:rsidR="004F025E" w:rsidRPr="00F010B4" w:rsidTr="004F025E">
        <w:tc>
          <w:tcPr>
            <w:tcW w:w="9242" w:type="dxa"/>
            <w:tcBorders>
              <w:top w:val="single" w:sz="4" w:space="0" w:color="auto"/>
              <w:left w:val="single" w:sz="4" w:space="0" w:color="auto"/>
              <w:bottom w:val="single" w:sz="4" w:space="0" w:color="auto"/>
              <w:right w:val="single" w:sz="4" w:space="0" w:color="auto"/>
            </w:tcBorders>
            <w:shd w:val="clear" w:color="auto" w:fill="auto"/>
          </w:tcPr>
          <w:p w:rsidR="00C16A4C" w:rsidRPr="00F010B4" w:rsidRDefault="00C16A4C" w:rsidP="00FB4018">
            <w:pPr>
              <w:spacing w:before="40" w:after="40"/>
              <w:rPr>
                <w:rFonts w:ascii="Arial" w:hAnsi="Arial" w:cs="Arial"/>
                <w:i/>
                <w:sz w:val="20"/>
                <w:lang w:val="en-US"/>
              </w:rPr>
            </w:pPr>
          </w:p>
          <w:p w:rsidR="004F025E" w:rsidRPr="00F010B4" w:rsidRDefault="00FF3945" w:rsidP="00FB4018">
            <w:pPr>
              <w:spacing w:before="40" w:after="40"/>
              <w:rPr>
                <w:rFonts w:ascii="Arial" w:hAnsi="Arial" w:cs="Arial"/>
                <w:i/>
                <w:sz w:val="20"/>
                <w:lang w:val="en-US"/>
              </w:rPr>
            </w:pPr>
            <w:r w:rsidRPr="00F010B4">
              <w:rPr>
                <w:rFonts w:ascii="Arial" w:hAnsi="Arial" w:cs="Arial"/>
                <w:i/>
                <w:sz w:val="20"/>
                <w:lang w:val="en-US"/>
              </w:rPr>
              <w:t xml:space="preserve">Baker </w:t>
            </w:r>
            <w:r w:rsidR="004F025E" w:rsidRPr="00F010B4">
              <w:rPr>
                <w:rFonts w:ascii="Arial" w:hAnsi="Arial" w:cs="Arial"/>
                <w:i/>
                <w:sz w:val="20"/>
                <w:lang w:val="en-US"/>
              </w:rPr>
              <w:t>McKenzie Belfast  is committed to promoting diversity and inclusion for all. This is intrinsic to everyth</w:t>
            </w:r>
            <w:r w:rsidRPr="00F010B4">
              <w:rPr>
                <w:rFonts w:ascii="Arial" w:hAnsi="Arial" w:cs="Arial"/>
                <w:i/>
                <w:sz w:val="20"/>
                <w:lang w:val="en-US"/>
              </w:rPr>
              <w:t xml:space="preserve">ing we do and underpins Baker </w:t>
            </w:r>
            <w:r w:rsidR="004F025E" w:rsidRPr="00F010B4">
              <w:rPr>
                <w:rFonts w:ascii="Arial" w:hAnsi="Arial" w:cs="Arial"/>
                <w:i/>
                <w:sz w:val="20"/>
                <w:lang w:val="en-US"/>
              </w:rPr>
              <w:t>McKenzie's vision to be the premier global law firm. This vision cannot be achieved without harnessing the imagination and the creative problem-solving capability of talented people whatever their background.  Our unique international culture is reflected in the drawing together of a worldwide family of individuals from diverse cultures and backgrounds in all of our offices.</w:t>
            </w:r>
          </w:p>
          <w:p w:rsidR="004F025E" w:rsidRPr="00F010B4" w:rsidRDefault="004F025E" w:rsidP="00FB4018">
            <w:pPr>
              <w:spacing w:before="40" w:after="40"/>
              <w:rPr>
                <w:rFonts w:ascii="Arial" w:hAnsi="Arial" w:cs="Arial"/>
                <w:i/>
                <w:sz w:val="20"/>
                <w:lang w:val="en-US"/>
              </w:rPr>
            </w:pPr>
          </w:p>
          <w:p w:rsidR="004F025E" w:rsidRPr="00F010B4" w:rsidRDefault="004F025E" w:rsidP="00FB4018">
            <w:pPr>
              <w:spacing w:before="40" w:after="40"/>
              <w:rPr>
                <w:rFonts w:ascii="Arial" w:hAnsi="Arial" w:cs="Arial"/>
                <w:b/>
                <w:sz w:val="20"/>
                <w:lang w:val="en-US"/>
              </w:rPr>
            </w:pPr>
            <w:r w:rsidRPr="00F010B4">
              <w:rPr>
                <w:rFonts w:ascii="Arial" w:hAnsi="Arial" w:cs="Arial"/>
                <w:i/>
                <w:sz w:val="20"/>
                <w:lang w:val="en-US"/>
              </w:rPr>
              <w:t xml:space="preserve">The Belfast office mirrors the wider firm in encouraging the best people, regardless of race, religion or belief if any, gender, gender identity, disability, sexual orientation or age, to fulfil their professional aspirations with us so as to create an exciting and diverse legal environment. </w:t>
            </w:r>
          </w:p>
        </w:tc>
      </w:tr>
    </w:tbl>
    <w:p w:rsidR="00F35F8F" w:rsidRPr="00F010B4" w:rsidRDefault="00F35F8F" w:rsidP="004F025E">
      <w:pPr>
        <w:spacing w:before="40" w:after="40"/>
        <w:rPr>
          <w:rFonts w:ascii="Arial" w:hAnsi="Arial" w:cs="Arial"/>
          <w:sz w:val="20"/>
          <w:lang w:val="en-US"/>
        </w:rPr>
      </w:pPr>
    </w:p>
    <w:sectPr w:rsidR="00F35F8F" w:rsidRPr="00F010B4" w:rsidSect="00FF3945">
      <w:headerReference w:type="default" r:id="rId8"/>
      <w:footerReference w:type="default" r:id="rId9"/>
      <w:headerReference w:type="first" r:id="rId10"/>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C64" w:rsidRDefault="00BE2C64">
      <w:r>
        <w:separator/>
      </w:r>
    </w:p>
  </w:endnote>
  <w:endnote w:type="continuationSeparator" w:id="0">
    <w:p w:rsidR="00BE2C64" w:rsidRDefault="00BE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embedRegular r:id="rId1" w:fontKey="{AF04AD9D-EBD1-41E3-9DF8-5021380AFDC8}"/>
  </w:font>
  <w:font w:name="Calibri">
    <w:panose1 w:val="020F0502020204030204"/>
    <w:charset w:val="00"/>
    <w:family w:val="swiss"/>
    <w:pitch w:val="variable"/>
    <w:sig w:usb0="E00002FF" w:usb1="4000ACFF" w:usb2="00000001" w:usb3="00000000" w:csb0="0000019F" w:csb1="00000000"/>
    <w:embedRegular r:id="rId2" w:fontKey="{A0CEAD1C-097F-4AB3-83BB-6396012ED314}"/>
    <w:embedBold r:id="rId3" w:fontKey="{492EA11C-BC86-4A3C-9434-D686CC556AA7}"/>
  </w:font>
  <w:font w:name="Cambria">
    <w:panose1 w:val="02040503050406030204"/>
    <w:charset w:val="00"/>
    <w:family w:val="roman"/>
    <w:pitch w:val="variable"/>
    <w:sig w:usb0="E00002FF" w:usb1="400004FF" w:usb2="00000000" w:usb3="00000000" w:csb0="0000019F" w:csb1="00000000"/>
    <w:embedRegular r:id="rId4" w:fontKey="{79FBF7EB-0B16-4D90-9B01-A80B90082B3F}"/>
    <w:embedBold r:id="rId5" w:fontKey="{9959E99A-4A6E-4E05-8F61-BE3A47EEC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AB" w:rsidRDefault="00C118AB">
    <w:pPr>
      <w:pStyle w:val="Footer"/>
    </w:pPr>
    <w:r>
      <w:tab/>
    </w:r>
    <w:r>
      <w:rPr>
        <w:rStyle w:val="PageNumber"/>
      </w:rPr>
      <w:fldChar w:fldCharType="begin"/>
    </w:r>
    <w:r>
      <w:rPr>
        <w:rStyle w:val="PageNumber"/>
      </w:rPr>
      <w:instrText xml:space="preserve"> PAGE </w:instrText>
    </w:r>
    <w:r>
      <w:rPr>
        <w:rStyle w:val="PageNumber"/>
      </w:rPr>
      <w:fldChar w:fldCharType="separate"/>
    </w:r>
    <w:r w:rsidR="00F010B4">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C64" w:rsidRDefault="00BE2C64">
      <w:r>
        <w:separator/>
      </w:r>
    </w:p>
  </w:footnote>
  <w:footnote w:type="continuationSeparator" w:id="0">
    <w:p w:rsidR="00BE2C64" w:rsidRDefault="00BE2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8AB" w:rsidRDefault="00C118AB">
    <w:pPr>
      <w:pStyle w:val="Header"/>
      <w:tabs>
        <w:tab w:val="clear" w:pos="4514"/>
        <w:tab w:val="center" w:pos="45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45" w:rsidRDefault="00FF3945">
    <w:pPr>
      <w:pStyle w:val="Header"/>
    </w:pPr>
    <w:r>
      <w:rPr>
        <w:noProof/>
        <w:lang w:eastAsia="en-GB"/>
      </w:rPr>
      <w:drawing>
        <wp:inline distT="0" distB="0" distL="0" distR="0">
          <wp:extent cx="2453400" cy="861863"/>
          <wp:effectExtent l="0" t="0" r="4445" b="0"/>
          <wp:docPr id="2" name="Picture 2" title="BMKLogoBelfast - Glob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53400" cy="8618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4C5AD8"/>
    <w:lvl w:ilvl="0">
      <w:numFmt w:val="bullet"/>
      <w:lvlText w:val="*"/>
      <w:lvlJc w:val="left"/>
      <w:pPr>
        <w:ind w:left="0" w:firstLine="0"/>
      </w:pPr>
    </w:lvl>
  </w:abstractNum>
  <w:abstractNum w:abstractNumId="1">
    <w:nsid w:val="0118309C"/>
    <w:multiLevelType w:val="hybridMultilevel"/>
    <w:tmpl w:val="313AF7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231500B"/>
    <w:multiLevelType w:val="hybridMultilevel"/>
    <w:tmpl w:val="33C8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0A01"/>
    <w:multiLevelType w:val="hybridMultilevel"/>
    <w:tmpl w:val="E81AE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5651EA8"/>
    <w:multiLevelType w:val="hybridMultilevel"/>
    <w:tmpl w:val="99DE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B233C6"/>
    <w:multiLevelType w:val="hybridMultilevel"/>
    <w:tmpl w:val="F110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81408D"/>
    <w:multiLevelType w:val="hybridMultilevel"/>
    <w:tmpl w:val="2F14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A1C86"/>
    <w:multiLevelType w:val="hybridMultilevel"/>
    <w:tmpl w:val="1536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B96889"/>
    <w:multiLevelType w:val="hybridMultilevel"/>
    <w:tmpl w:val="3DB6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2966E2"/>
    <w:multiLevelType w:val="hybridMultilevel"/>
    <w:tmpl w:val="758A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B85608"/>
    <w:multiLevelType w:val="hybridMultilevel"/>
    <w:tmpl w:val="6186B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378289F"/>
    <w:multiLevelType w:val="hybridMultilevel"/>
    <w:tmpl w:val="46B2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E55A76"/>
    <w:multiLevelType w:val="hybridMultilevel"/>
    <w:tmpl w:val="34AC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A4B44"/>
    <w:multiLevelType w:val="hybridMultilevel"/>
    <w:tmpl w:val="8CD6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921D2A"/>
    <w:multiLevelType w:val="hybridMultilevel"/>
    <w:tmpl w:val="4730889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5">
    <w:nsid w:val="210C0890"/>
    <w:multiLevelType w:val="hybridMultilevel"/>
    <w:tmpl w:val="615A4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311DB1"/>
    <w:multiLevelType w:val="hybridMultilevel"/>
    <w:tmpl w:val="9718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2665CB1"/>
    <w:multiLevelType w:val="hybridMultilevel"/>
    <w:tmpl w:val="8412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140285"/>
    <w:multiLevelType w:val="multilevel"/>
    <w:tmpl w:val="D2F6D390"/>
    <w:lvl w:ilvl="0">
      <w:start w:val="1"/>
      <w:numFmt w:val="decimal"/>
      <w:pStyle w:val="Heading1"/>
      <w:isLgl/>
      <w:lvlText w:val="%1."/>
      <w:lvlJc w:val="left"/>
      <w:pPr>
        <w:tabs>
          <w:tab w:val="num" w:pos="720"/>
        </w:tabs>
        <w:ind w:left="720" w:hanging="720"/>
      </w:pPr>
      <w:rPr>
        <w:rFonts w:hint="default"/>
        <w:u w:val="none"/>
      </w:rPr>
    </w:lvl>
    <w:lvl w:ilvl="1">
      <w:start w:val="1"/>
      <w:numFmt w:val="decimal"/>
      <w:pStyle w:val="Heading2"/>
      <w:isLgl/>
      <w:lvlText w:val="%1.%2"/>
      <w:lvlJc w:val="left"/>
      <w:pPr>
        <w:tabs>
          <w:tab w:val="num" w:pos="720"/>
        </w:tabs>
        <w:ind w:left="720" w:hanging="720"/>
      </w:pPr>
      <w:rPr>
        <w:rFonts w:hint="default"/>
        <w:u w:val="none"/>
      </w:rPr>
    </w:lvl>
    <w:lvl w:ilvl="2">
      <w:start w:val="1"/>
      <w:numFmt w:val="lowerLetter"/>
      <w:pStyle w:val="Heading3"/>
      <w:lvlText w:val="(%3)"/>
      <w:lvlJc w:val="left"/>
      <w:pPr>
        <w:tabs>
          <w:tab w:val="num" w:pos="1440"/>
        </w:tabs>
        <w:ind w:left="1440" w:hanging="720"/>
      </w:pPr>
      <w:rPr>
        <w:rFonts w:hint="default"/>
      </w:rPr>
    </w:lvl>
    <w:lvl w:ilvl="3">
      <w:start w:val="1"/>
      <w:numFmt w:val="lowerRoman"/>
      <w:pStyle w:val="Heading4"/>
      <w:lvlText w:val="(%4)"/>
      <w:lvlJc w:val="left"/>
      <w:pPr>
        <w:tabs>
          <w:tab w:val="num" w:pos="2160"/>
        </w:tabs>
        <w:ind w:left="2160" w:hanging="720"/>
      </w:pPr>
      <w:rPr>
        <w:rFonts w:hint="default"/>
      </w:rPr>
    </w:lvl>
    <w:lvl w:ilvl="4">
      <w:start w:val="1"/>
      <w:numFmt w:val="upperLetter"/>
      <w:pStyle w:val="Heading5"/>
      <w:lvlText w:val="(%5)"/>
      <w:lvlJc w:val="left"/>
      <w:pPr>
        <w:tabs>
          <w:tab w:val="num" w:pos="2880"/>
        </w:tabs>
        <w:ind w:left="2880" w:hanging="720"/>
      </w:pPr>
      <w:rPr>
        <w:rFonts w:hint="default"/>
      </w:rPr>
    </w:lvl>
    <w:lvl w:ilvl="5">
      <w:start w:val="1"/>
      <w:numFmt w:val="lowerRoman"/>
      <w:lvlText w:val="(%6)"/>
      <w:lvlJc w:val="left"/>
      <w:pPr>
        <w:tabs>
          <w:tab w:val="num" w:pos="4320"/>
        </w:tabs>
        <w:ind w:left="432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E3978EB"/>
    <w:multiLevelType w:val="hybridMultilevel"/>
    <w:tmpl w:val="C344A2CA"/>
    <w:lvl w:ilvl="0" w:tplc="8774DA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451C4C"/>
    <w:multiLevelType w:val="multilevel"/>
    <w:tmpl w:val="6DE2DBE6"/>
    <w:styleLink w:val="BMHeadings"/>
    <w:lvl w:ilvl="0">
      <w:start w:val="1"/>
      <w:numFmt w:val="none"/>
      <w:suff w:val="nothing"/>
      <w:lvlText w:val=""/>
      <w:lvlJc w:val="left"/>
      <w:rPr>
        <w:rFonts w:cs="Times New Roman" w:hint="default"/>
      </w:rPr>
    </w:lvl>
    <w:lvl w:ilvl="1">
      <w:start w:val="1"/>
      <w:numFmt w:val="decimal"/>
      <w:lvlText w:val="%2."/>
      <w:lvlJc w:val="left"/>
      <w:pPr>
        <w:tabs>
          <w:tab w:val="num" w:pos="709"/>
        </w:tabs>
        <w:ind w:left="709" w:hanging="709"/>
      </w:pPr>
      <w:rPr>
        <w:rFonts w:cs="Times New Roman" w:hint="default"/>
      </w:rPr>
    </w:lvl>
    <w:lvl w:ilvl="2">
      <w:start w:val="1"/>
      <w:numFmt w:val="decimal"/>
      <w:lvlText w:val="%2.%3"/>
      <w:lvlJc w:val="left"/>
      <w:pPr>
        <w:tabs>
          <w:tab w:val="num" w:pos="709"/>
        </w:tabs>
        <w:ind w:left="709" w:hanging="709"/>
      </w:pPr>
      <w:rPr>
        <w:rFonts w:cs="Times New Roman" w:hint="default"/>
      </w:rPr>
    </w:lvl>
    <w:lvl w:ilvl="3">
      <w:start w:val="1"/>
      <w:numFmt w:val="lowerLetter"/>
      <w:lvlText w:val="(%4)"/>
      <w:lvlJc w:val="left"/>
      <w:pPr>
        <w:tabs>
          <w:tab w:val="num" w:pos="1418"/>
        </w:tabs>
        <w:ind w:left="1418" w:hanging="709"/>
      </w:pPr>
      <w:rPr>
        <w:rFonts w:cs="Times New Roman" w:hint="default"/>
      </w:rPr>
    </w:lvl>
    <w:lvl w:ilvl="4">
      <w:start w:val="1"/>
      <w:numFmt w:val="lowerRoman"/>
      <w:lvlText w:val="(%5)"/>
      <w:lvlJc w:val="left"/>
      <w:pPr>
        <w:tabs>
          <w:tab w:val="num" w:pos="2126"/>
        </w:tabs>
        <w:ind w:left="2126" w:hanging="708"/>
      </w:pPr>
      <w:rPr>
        <w:rFonts w:cs="Times New Roman" w:hint="default"/>
      </w:rPr>
    </w:lvl>
    <w:lvl w:ilvl="5">
      <w:start w:val="1"/>
      <w:numFmt w:val="upperLetter"/>
      <w:lvlText w:val="(%6)"/>
      <w:lvlJc w:val="left"/>
      <w:pPr>
        <w:tabs>
          <w:tab w:val="num" w:pos="2835"/>
        </w:tabs>
        <w:ind w:left="2835" w:hanging="709"/>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1">
    <w:nsid w:val="34857DA5"/>
    <w:multiLevelType w:val="hybridMultilevel"/>
    <w:tmpl w:val="E924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9D1BF3"/>
    <w:multiLevelType w:val="multilevel"/>
    <w:tmpl w:val="6DE2DBE6"/>
    <w:lvl w:ilvl="0">
      <w:start w:val="1"/>
      <w:numFmt w:val="none"/>
      <w:suff w:val="nothing"/>
      <w:lvlText w:val=""/>
      <w:lvlJc w:val="left"/>
      <w:rPr>
        <w:rFonts w:cs="Times New Roman" w:hint="default"/>
      </w:rPr>
    </w:lvl>
    <w:lvl w:ilvl="1">
      <w:start w:val="1"/>
      <w:numFmt w:val="decimal"/>
      <w:lvlText w:val="%2."/>
      <w:lvlJc w:val="left"/>
      <w:pPr>
        <w:tabs>
          <w:tab w:val="num" w:pos="709"/>
        </w:tabs>
        <w:ind w:left="709" w:hanging="709"/>
      </w:pPr>
      <w:rPr>
        <w:rFonts w:cs="Times New Roman" w:hint="default"/>
      </w:rPr>
    </w:lvl>
    <w:lvl w:ilvl="2">
      <w:start w:val="1"/>
      <w:numFmt w:val="decimal"/>
      <w:lvlText w:val="%2.%3"/>
      <w:lvlJc w:val="left"/>
      <w:pPr>
        <w:tabs>
          <w:tab w:val="num" w:pos="709"/>
        </w:tabs>
        <w:ind w:left="709" w:hanging="709"/>
      </w:pPr>
      <w:rPr>
        <w:rFonts w:cs="Times New Roman" w:hint="default"/>
      </w:rPr>
    </w:lvl>
    <w:lvl w:ilvl="3">
      <w:start w:val="1"/>
      <w:numFmt w:val="lowerLetter"/>
      <w:lvlText w:val="(%4)"/>
      <w:lvlJc w:val="left"/>
      <w:pPr>
        <w:tabs>
          <w:tab w:val="num" w:pos="1418"/>
        </w:tabs>
        <w:ind w:left="1418" w:hanging="709"/>
      </w:pPr>
      <w:rPr>
        <w:rFonts w:cs="Times New Roman" w:hint="default"/>
      </w:rPr>
    </w:lvl>
    <w:lvl w:ilvl="4">
      <w:start w:val="1"/>
      <w:numFmt w:val="lowerRoman"/>
      <w:lvlText w:val="(%5)"/>
      <w:lvlJc w:val="left"/>
      <w:pPr>
        <w:tabs>
          <w:tab w:val="num" w:pos="2126"/>
        </w:tabs>
        <w:ind w:left="2126" w:hanging="708"/>
      </w:pPr>
      <w:rPr>
        <w:rFonts w:cs="Times New Roman" w:hint="default"/>
      </w:rPr>
    </w:lvl>
    <w:lvl w:ilvl="5">
      <w:start w:val="1"/>
      <w:numFmt w:val="upperLetter"/>
      <w:lvlText w:val="(%6)"/>
      <w:lvlJc w:val="left"/>
      <w:pPr>
        <w:tabs>
          <w:tab w:val="num" w:pos="2835"/>
        </w:tabs>
        <w:ind w:left="2835" w:hanging="709"/>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3">
    <w:nsid w:val="3A271AF2"/>
    <w:multiLevelType w:val="hybridMultilevel"/>
    <w:tmpl w:val="FDA06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DEC4351"/>
    <w:multiLevelType w:val="hybridMultilevel"/>
    <w:tmpl w:val="73A6065A"/>
    <w:lvl w:ilvl="0" w:tplc="27F8BB40">
      <w:start w:val="1"/>
      <w:numFmt w:val="bullet"/>
      <w:lvlText w:val=""/>
      <w:lvlJc w:val="left"/>
      <w:pPr>
        <w:tabs>
          <w:tab w:val="num" w:pos="72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FFD0E16"/>
    <w:multiLevelType w:val="hybridMultilevel"/>
    <w:tmpl w:val="30F24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07753D"/>
    <w:multiLevelType w:val="hybridMultilevel"/>
    <w:tmpl w:val="FDA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F473C3"/>
    <w:multiLevelType w:val="hybridMultilevel"/>
    <w:tmpl w:val="C53A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74CB0"/>
    <w:multiLevelType w:val="hybridMultilevel"/>
    <w:tmpl w:val="6628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62204B"/>
    <w:multiLevelType w:val="hybridMultilevel"/>
    <w:tmpl w:val="4D6CC0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nsid w:val="4DE87D3C"/>
    <w:multiLevelType w:val="hybridMultilevel"/>
    <w:tmpl w:val="B14AF5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7F0D3E"/>
    <w:multiLevelType w:val="hybridMultilevel"/>
    <w:tmpl w:val="4C50E986"/>
    <w:lvl w:ilvl="0" w:tplc="48090001">
      <w:start w:val="1"/>
      <w:numFmt w:val="bullet"/>
      <w:lvlText w:val=""/>
      <w:lvlJc w:val="left"/>
      <w:pPr>
        <w:ind w:left="-676" w:hanging="360"/>
      </w:pPr>
      <w:rPr>
        <w:rFonts w:ascii="Symbol" w:hAnsi="Symbol" w:hint="default"/>
      </w:rPr>
    </w:lvl>
    <w:lvl w:ilvl="1" w:tplc="48090003">
      <w:start w:val="1"/>
      <w:numFmt w:val="bullet"/>
      <w:lvlText w:val="o"/>
      <w:lvlJc w:val="left"/>
      <w:pPr>
        <w:ind w:left="44" w:hanging="360"/>
      </w:pPr>
      <w:rPr>
        <w:rFonts w:ascii="Courier New" w:hAnsi="Courier New" w:cs="Courier New" w:hint="default"/>
      </w:rPr>
    </w:lvl>
    <w:lvl w:ilvl="2" w:tplc="48090005">
      <w:start w:val="1"/>
      <w:numFmt w:val="bullet"/>
      <w:lvlText w:val=""/>
      <w:lvlJc w:val="left"/>
      <w:pPr>
        <w:ind w:left="764" w:hanging="360"/>
      </w:pPr>
      <w:rPr>
        <w:rFonts w:ascii="Wingdings" w:hAnsi="Wingdings" w:hint="default"/>
      </w:rPr>
    </w:lvl>
    <w:lvl w:ilvl="3" w:tplc="48090001">
      <w:start w:val="1"/>
      <w:numFmt w:val="bullet"/>
      <w:lvlText w:val=""/>
      <w:lvlJc w:val="left"/>
      <w:pPr>
        <w:ind w:left="1484" w:hanging="360"/>
      </w:pPr>
      <w:rPr>
        <w:rFonts w:ascii="Symbol" w:hAnsi="Symbol" w:hint="default"/>
      </w:rPr>
    </w:lvl>
    <w:lvl w:ilvl="4" w:tplc="48090003">
      <w:start w:val="1"/>
      <w:numFmt w:val="bullet"/>
      <w:lvlText w:val="o"/>
      <w:lvlJc w:val="left"/>
      <w:pPr>
        <w:ind w:left="2204" w:hanging="360"/>
      </w:pPr>
      <w:rPr>
        <w:rFonts w:ascii="Courier New" w:hAnsi="Courier New" w:cs="Courier New" w:hint="default"/>
      </w:rPr>
    </w:lvl>
    <w:lvl w:ilvl="5" w:tplc="48090005">
      <w:start w:val="1"/>
      <w:numFmt w:val="bullet"/>
      <w:lvlText w:val=""/>
      <w:lvlJc w:val="left"/>
      <w:pPr>
        <w:ind w:left="2924" w:hanging="360"/>
      </w:pPr>
      <w:rPr>
        <w:rFonts w:ascii="Wingdings" w:hAnsi="Wingdings" w:hint="default"/>
      </w:rPr>
    </w:lvl>
    <w:lvl w:ilvl="6" w:tplc="48090001">
      <w:start w:val="1"/>
      <w:numFmt w:val="bullet"/>
      <w:lvlText w:val=""/>
      <w:lvlJc w:val="left"/>
      <w:pPr>
        <w:ind w:left="3644" w:hanging="360"/>
      </w:pPr>
      <w:rPr>
        <w:rFonts w:ascii="Symbol" w:hAnsi="Symbol" w:hint="default"/>
      </w:rPr>
    </w:lvl>
    <w:lvl w:ilvl="7" w:tplc="48090003">
      <w:start w:val="1"/>
      <w:numFmt w:val="bullet"/>
      <w:lvlText w:val="o"/>
      <w:lvlJc w:val="left"/>
      <w:pPr>
        <w:ind w:left="4364" w:hanging="360"/>
      </w:pPr>
      <w:rPr>
        <w:rFonts w:ascii="Courier New" w:hAnsi="Courier New" w:cs="Courier New" w:hint="default"/>
      </w:rPr>
    </w:lvl>
    <w:lvl w:ilvl="8" w:tplc="48090005">
      <w:start w:val="1"/>
      <w:numFmt w:val="bullet"/>
      <w:lvlText w:val=""/>
      <w:lvlJc w:val="left"/>
      <w:pPr>
        <w:ind w:left="5084" w:hanging="360"/>
      </w:pPr>
      <w:rPr>
        <w:rFonts w:ascii="Wingdings" w:hAnsi="Wingdings" w:hint="default"/>
      </w:rPr>
    </w:lvl>
  </w:abstractNum>
  <w:abstractNum w:abstractNumId="32">
    <w:nsid w:val="54417BD8"/>
    <w:multiLevelType w:val="hybridMultilevel"/>
    <w:tmpl w:val="B33A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D71CA"/>
    <w:multiLevelType w:val="hybridMultilevel"/>
    <w:tmpl w:val="2E80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9A02D1"/>
    <w:multiLevelType w:val="hybridMultilevel"/>
    <w:tmpl w:val="94AAB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84F28FC"/>
    <w:multiLevelType w:val="hybridMultilevel"/>
    <w:tmpl w:val="616E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9D2496"/>
    <w:multiLevelType w:val="hybridMultilevel"/>
    <w:tmpl w:val="F35C95C8"/>
    <w:lvl w:ilvl="0" w:tplc="092EA504">
      <w:start w:val="1"/>
      <w:numFmt w:val="bullet"/>
      <w:pStyle w:val="Bulleted"/>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7645A1"/>
    <w:multiLevelType w:val="hybridMultilevel"/>
    <w:tmpl w:val="01B03C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64FE305C"/>
    <w:multiLevelType w:val="hybridMultilevel"/>
    <w:tmpl w:val="F980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4327F7"/>
    <w:multiLevelType w:val="hybridMultilevel"/>
    <w:tmpl w:val="ABC0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8B66D7F"/>
    <w:multiLevelType w:val="hybridMultilevel"/>
    <w:tmpl w:val="C9B4AAE4"/>
    <w:lvl w:ilvl="0" w:tplc="71D4475C">
      <w:start w:val="1"/>
      <w:numFmt w:val="decimal"/>
      <w:lvlText w:val="%1."/>
      <w:lvlJc w:val="left"/>
      <w:pPr>
        <w:tabs>
          <w:tab w:val="num" w:pos="720"/>
        </w:tabs>
        <w:ind w:left="720" w:hanging="720"/>
      </w:pPr>
      <w:rPr>
        <w:color w:val="auto"/>
        <w:sz w:val="24"/>
        <w:szCs w:val="24"/>
      </w:rPr>
    </w:lvl>
    <w:lvl w:ilvl="1" w:tplc="EFF06C0C">
      <w:start w:val="1"/>
      <w:numFmt w:val="bullet"/>
      <w:lvlText w:val=""/>
      <w:lvlJc w:val="left"/>
      <w:pPr>
        <w:tabs>
          <w:tab w:val="num" w:pos="720"/>
        </w:tabs>
        <w:ind w:left="1440" w:hanging="720"/>
      </w:pPr>
      <w:rPr>
        <w:rFonts w:ascii="Wingdings" w:hAnsi="Wingdings" w:hint="default"/>
        <w:color w:val="auto"/>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16327DA"/>
    <w:multiLevelType w:val="hybridMultilevel"/>
    <w:tmpl w:val="1172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4D03C6"/>
    <w:multiLevelType w:val="hybridMultilevel"/>
    <w:tmpl w:val="CBD41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C6D4587"/>
    <w:multiLevelType w:val="hybridMultilevel"/>
    <w:tmpl w:val="FAF41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2"/>
  </w:num>
  <w:num w:numId="4">
    <w:abstractNumId w:val="9"/>
  </w:num>
  <w:num w:numId="5">
    <w:abstractNumId w:val="40"/>
    <w:lvlOverride w:ilvl="0">
      <w:startOverride w:val="1"/>
    </w:lvlOverride>
    <w:lvlOverride w:ilvl="1"/>
    <w:lvlOverride w:ilvl="2"/>
    <w:lvlOverride w:ilvl="3"/>
    <w:lvlOverride w:ilvl="4"/>
    <w:lvlOverride w:ilvl="5"/>
    <w:lvlOverride w:ilvl="6"/>
    <w:lvlOverride w:ilvl="7"/>
    <w:lvlOverride w:ilvl="8"/>
  </w:num>
  <w:num w:numId="6">
    <w:abstractNumId w:val="31"/>
  </w:num>
  <w:num w:numId="7">
    <w:abstractNumId w:val="14"/>
  </w:num>
  <w:num w:numId="8">
    <w:abstractNumId w:val="24"/>
  </w:num>
  <w:num w:numId="9">
    <w:abstractNumId w:val="0"/>
    <w:lvlOverride w:ilvl="0">
      <w:lvl w:ilvl="0">
        <w:numFmt w:val="bullet"/>
        <w:lvlText w:val=""/>
        <w:legacy w:legacy="1" w:legacySpace="0" w:legacyIndent="0"/>
        <w:lvlJc w:val="left"/>
        <w:pPr>
          <w:ind w:left="0" w:firstLine="0"/>
        </w:pPr>
        <w:rPr>
          <w:rFonts w:ascii="Symbol" w:hAnsi="Symbol" w:hint="default"/>
        </w:rPr>
      </w:lvl>
    </w:lvlOverride>
  </w:num>
  <w:num w:numId="10">
    <w:abstractNumId w:val="29"/>
  </w:num>
  <w:num w:numId="11">
    <w:abstractNumId w:val="17"/>
  </w:num>
  <w:num w:numId="12">
    <w:abstractNumId w:val="7"/>
  </w:num>
  <w:num w:numId="13">
    <w:abstractNumId w:val="8"/>
  </w:num>
  <w:num w:numId="14">
    <w:abstractNumId w:val="20"/>
  </w:num>
  <w:num w:numId="15">
    <w:abstractNumId w:val="22"/>
  </w:num>
  <w:num w:numId="16">
    <w:abstractNumId w:val="18"/>
  </w:num>
  <w:num w:numId="17">
    <w:abstractNumId w:val="18"/>
  </w:num>
  <w:num w:numId="18">
    <w:abstractNumId w:val="18"/>
  </w:num>
  <w:num w:numId="19">
    <w:abstractNumId w:val="19"/>
  </w:num>
  <w:num w:numId="20">
    <w:abstractNumId w:val="5"/>
  </w:num>
  <w:num w:numId="21">
    <w:abstractNumId w:val="6"/>
  </w:num>
  <w:num w:numId="22">
    <w:abstractNumId w:val="27"/>
  </w:num>
  <w:num w:numId="23">
    <w:abstractNumId w:val="12"/>
  </w:num>
  <w:num w:numId="24">
    <w:abstractNumId w:val="25"/>
  </w:num>
  <w:num w:numId="25">
    <w:abstractNumId w:val="1"/>
  </w:num>
  <w:num w:numId="26">
    <w:abstractNumId w:val="38"/>
  </w:num>
  <w:num w:numId="27">
    <w:abstractNumId w:val="15"/>
  </w:num>
  <w:num w:numId="28">
    <w:abstractNumId w:val="11"/>
  </w:num>
  <w:num w:numId="29">
    <w:abstractNumId w:val="28"/>
  </w:num>
  <w:num w:numId="30">
    <w:abstractNumId w:val="13"/>
  </w:num>
  <w:num w:numId="31">
    <w:abstractNumId w:val="21"/>
  </w:num>
  <w:num w:numId="32">
    <w:abstractNumId w:val="41"/>
  </w:num>
  <w:num w:numId="33">
    <w:abstractNumId w:val="26"/>
  </w:num>
  <w:num w:numId="34">
    <w:abstractNumId w:val="32"/>
  </w:num>
  <w:num w:numId="35">
    <w:abstractNumId w:val="30"/>
  </w:num>
  <w:num w:numId="36">
    <w:abstractNumId w:val="39"/>
  </w:num>
  <w:num w:numId="37">
    <w:abstractNumId w:val="33"/>
  </w:num>
  <w:num w:numId="38">
    <w:abstractNumId w:val="35"/>
  </w:num>
  <w:num w:numId="39">
    <w:abstractNumId w:val="4"/>
  </w:num>
  <w:num w:numId="40">
    <w:abstractNumId w:val="3"/>
  </w:num>
  <w:num w:numId="41">
    <w:abstractNumId w:val="42"/>
  </w:num>
  <w:num w:numId="42">
    <w:abstractNumId w:val="10"/>
  </w:num>
  <w:num w:numId="43">
    <w:abstractNumId w:val="34"/>
  </w:num>
  <w:num w:numId="44">
    <w:abstractNumId w:val="23"/>
  </w:num>
  <w:num w:numId="45">
    <w:abstractNumId w:val="37"/>
  </w:num>
  <w:num w:numId="46">
    <w:abstractNumId w:val="16"/>
  </w:num>
  <w:num w:numId="47">
    <w:abstractNumId w:val="4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3924717-v1\LONDOCS"/>
    <w:docVar w:name="FooterFixed" w:val="True"/>
    <w:docVar w:name="OfficeIni" w:val="Belfast - Global Services.ini"/>
    <w:docVar w:name="ReferenceFieldsConverted" w:val="True"/>
  </w:docVars>
  <w:rsids>
    <w:rsidRoot w:val="00B71E28"/>
    <w:rsid w:val="0000214A"/>
    <w:rsid w:val="00036219"/>
    <w:rsid w:val="0004708F"/>
    <w:rsid w:val="00047179"/>
    <w:rsid w:val="00047CA6"/>
    <w:rsid w:val="00073F0A"/>
    <w:rsid w:val="000753E4"/>
    <w:rsid w:val="00087490"/>
    <w:rsid w:val="00095183"/>
    <w:rsid w:val="000A194D"/>
    <w:rsid w:val="000A714E"/>
    <w:rsid w:val="000B0461"/>
    <w:rsid w:val="000B4D14"/>
    <w:rsid w:val="000B5F91"/>
    <w:rsid w:val="000C065C"/>
    <w:rsid w:val="000C3CBC"/>
    <w:rsid w:val="000D3E3E"/>
    <w:rsid w:val="001141A5"/>
    <w:rsid w:val="001234D3"/>
    <w:rsid w:val="00134A6B"/>
    <w:rsid w:val="00135678"/>
    <w:rsid w:val="001545F2"/>
    <w:rsid w:val="00164C65"/>
    <w:rsid w:val="00181C00"/>
    <w:rsid w:val="00183CA7"/>
    <w:rsid w:val="00187499"/>
    <w:rsid w:val="00193D4B"/>
    <w:rsid w:val="001A52C4"/>
    <w:rsid w:val="001D3949"/>
    <w:rsid w:val="001D7299"/>
    <w:rsid w:val="001F2A9D"/>
    <w:rsid w:val="002047FD"/>
    <w:rsid w:val="002243BE"/>
    <w:rsid w:val="00232DD6"/>
    <w:rsid w:val="0026386C"/>
    <w:rsid w:val="00267232"/>
    <w:rsid w:val="0028432E"/>
    <w:rsid w:val="00286E9A"/>
    <w:rsid w:val="00292EA4"/>
    <w:rsid w:val="002C5CCD"/>
    <w:rsid w:val="002C7035"/>
    <w:rsid w:val="002E4713"/>
    <w:rsid w:val="002E7B39"/>
    <w:rsid w:val="003048D0"/>
    <w:rsid w:val="003120EE"/>
    <w:rsid w:val="00322319"/>
    <w:rsid w:val="00343D98"/>
    <w:rsid w:val="0036049D"/>
    <w:rsid w:val="0036582E"/>
    <w:rsid w:val="0036596F"/>
    <w:rsid w:val="00367EFB"/>
    <w:rsid w:val="00376B64"/>
    <w:rsid w:val="0038622D"/>
    <w:rsid w:val="003B305C"/>
    <w:rsid w:val="003D5DC8"/>
    <w:rsid w:val="003E120B"/>
    <w:rsid w:val="003F2F20"/>
    <w:rsid w:val="003F56FB"/>
    <w:rsid w:val="00415F29"/>
    <w:rsid w:val="00416F0D"/>
    <w:rsid w:val="00426D49"/>
    <w:rsid w:val="00432FD8"/>
    <w:rsid w:val="00447164"/>
    <w:rsid w:val="00457C74"/>
    <w:rsid w:val="00467BA8"/>
    <w:rsid w:val="004929AC"/>
    <w:rsid w:val="00495A7A"/>
    <w:rsid w:val="004A20FD"/>
    <w:rsid w:val="004A5974"/>
    <w:rsid w:val="004D7A91"/>
    <w:rsid w:val="004E4B87"/>
    <w:rsid w:val="004F025E"/>
    <w:rsid w:val="00513AFF"/>
    <w:rsid w:val="00547D87"/>
    <w:rsid w:val="00555EFF"/>
    <w:rsid w:val="005B0DB8"/>
    <w:rsid w:val="005C57D7"/>
    <w:rsid w:val="005D7E2D"/>
    <w:rsid w:val="005E6048"/>
    <w:rsid w:val="006045D8"/>
    <w:rsid w:val="00606568"/>
    <w:rsid w:val="00610CFC"/>
    <w:rsid w:val="00627D39"/>
    <w:rsid w:val="00630282"/>
    <w:rsid w:val="00631A04"/>
    <w:rsid w:val="006511FB"/>
    <w:rsid w:val="006760A3"/>
    <w:rsid w:val="006B05FD"/>
    <w:rsid w:val="006B1459"/>
    <w:rsid w:val="006D5988"/>
    <w:rsid w:val="006D6967"/>
    <w:rsid w:val="007210C7"/>
    <w:rsid w:val="00733054"/>
    <w:rsid w:val="00740150"/>
    <w:rsid w:val="00753322"/>
    <w:rsid w:val="007616D0"/>
    <w:rsid w:val="00794875"/>
    <w:rsid w:val="007961F1"/>
    <w:rsid w:val="007B0E00"/>
    <w:rsid w:val="007C3C36"/>
    <w:rsid w:val="007F7E58"/>
    <w:rsid w:val="00813DFB"/>
    <w:rsid w:val="008257A4"/>
    <w:rsid w:val="00831396"/>
    <w:rsid w:val="008462F5"/>
    <w:rsid w:val="00854605"/>
    <w:rsid w:val="00855C7D"/>
    <w:rsid w:val="00864984"/>
    <w:rsid w:val="008821E8"/>
    <w:rsid w:val="0088670B"/>
    <w:rsid w:val="00887C40"/>
    <w:rsid w:val="00890310"/>
    <w:rsid w:val="008C358B"/>
    <w:rsid w:val="00914663"/>
    <w:rsid w:val="00983824"/>
    <w:rsid w:val="00986ABC"/>
    <w:rsid w:val="009A3E7E"/>
    <w:rsid w:val="009B1024"/>
    <w:rsid w:val="009B34BA"/>
    <w:rsid w:val="009B5BA3"/>
    <w:rsid w:val="009E352E"/>
    <w:rsid w:val="009F004A"/>
    <w:rsid w:val="00A23DD8"/>
    <w:rsid w:val="00A41F33"/>
    <w:rsid w:val="00A67512"/>
    <w:rsid w:val="00A763F2"/>
    <w:rsid w:val="00AB1271"/>
    <w:rsid w:val="00AB5659"/>
    <w:rsid w:val="00AD037A"/>
    <w:rsid w:val="00AD6C5D"/>
    <w:rsid w:val="00AE3E3B"/>
    <w:rsid w:val="00AF3193"/>
    <w:rsid w:val="00AF37A4"/>
    <w:rsid w:val="00AF4A5A"/>
    <w:rsid w:val="00B00061"/>
    <w:rsid w:val="00B03B4E"/>
    <w:rsid w:val="00B111FD"/>
    <w:rsid w:val="00B27E7A"/>
    <w:rsid w:val="00B368F1"/>
    <w:rsid w:val="00B52336"/>
    <w:rsid w:val="00B610BE"/>
    <w:rsid w:val="00B71E28"/>
    <w:rsid w:val="00B92C72"/>
    <w:rsid w:val="00BC6B0E"/>
    <w:rsid w:val="00BD1B6B"/>
    <w:rsid w:val="00BD4D53"/>
    <w:rsid w:val="00BE2C64"/>
    <w:rsid w:val="00BE7FA2"/>
    <w:rsid w:val="00BF26DA"/>
    <w:rsid w:val="00BF7637"/>
    <w:rsid w:val="00C118AB"/>
    <w:rsid w:val="00C11D26"/>
    <w:rsid w:val="00C16A4C"/>
    <w:rsid w:val="00C348D8"/>
    <w:rsid w:val="00C608E3"/>
    <w:rsid w:val="00C6447B"/>
    <w:rsid w:val="00C64B06"/>
    <w:rsid w:val="00CA10D3"/>
    <w:rsid w:val="00CA1865"/>
    <w:rsid w:val="00CB1B57"/>
    <w:rsid w:val="00CC0E50"/>
    <w:rsid w:val="00CC3757"/>
    <w:rsid w:val="00CC564C"/>
    <w:rsid w:val="00D02349"/>
    <w:rsid w:val="00D032C3"/>
    <w:rsid w:val="00D04E67"/>
    <w:rsid w:val="00D218A5"/>
    <w:rsid w:val="00D21D1F"/>
    <w:rsid w:val="00D36405"/>
    <w:rsid w:val="00D4195F"/>
    <w:rsid w:val="00D67391"/>
    <w:rsid w:val="00D97E75"/>
    <w:rsid w:val="00DA099D"/>
    <w:rsid w:val="00DA5FFE"/>
    <w:rsid w:val="00DD2EB2"/>
    <w:rsid w:val="00DD7A3B"/>
    <w:rsid w:val="00DE636E"/>
    <w:rsid w:val="00DF0FBE"/>
    <w:rsid w:val="00DF2AAB"/>
    <w:rsid w:val="00DF5238"/>
    <w:rsid w:val="00E03156"/>
    <w:rsid w:val="00E06494"/>
    <w:rsid w:val="00E2456F"/>
    <w:rsid w:val="00E2613F"/>
    <w:rsid w:val="00E47756"/>
    <w:rsid w:val="00E64585"/>
    <w:rsid w:val="00E90DCB"/>
    <w:rsid w:val="00E935BA"/>
    <w:rsid w:val="00EB3A68"/>
    <w:rsid w:val="00EC4489"/>
    <w:rsid w:val="00ED18A4"/>
    <w:rsid w:val="00F010B4"/>
    <w:rsid w:val="00F17557"/>
    <w:rsid w:val="00F313B5"/>
    <w:rsid w:val="00F35F8F"/>
    <w:rsid w:val="00F51851"/>
    <w:rsid w:val="00FA2F33"/>
    <w:rsid w:val="00FA5417"/>
    <w:rsid w:val="00FA59A2"/>
    <w:rsid w:val="00FA7644"/>
    <w:rsid w:val="00FB1FAF"/>
    <w:rsid w:val="00FC24A8"/>
    <w:rsid w:val="00FD30CF"/>
    <w:rsid w:val="00FD61BF"/>
    <w:rsid w:val="00FD6C32"/>
    <w:rsid w:val="00FF3945"/>
    <w:rsid w:val="00FF5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2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F8F"/>
    <w:rPr>
      <w:sz w:val="22"/>
      <w:lang w:eastAsia="en-US"/>
    </w:rPr>
  </w:style>
  <w:style w:type="paragraph" w:styleId="Heading1">
    <w:name w:val="heading 1"/>
    <w:basedOn w:val="BodyText"/>
    <w:next w:val="BodyText"/>
    <w:link w:val="Heading1Char"/>
    <w:uiPriority w:val="9"/>
    <w:qFormat/>
    <w:pPr>
      <w:keepNext/>
      <w:numPr>
        <w:numId w:val="1"/>
      </w:numPr>
      <w:outlineLvl w:val="0"/>
    </w:pPr>
  </w:style>
  <w:style w:type="paragraph" w:styleId="Heading2">
    <w:name w:val="heading 2"/>
    <w:basedOn w:val="BodyText"/>
    <w:next w:val="BodyText"/>
    <w:uiPriority w:val="9"/>
    <w:qFormat/>
    <w:pPr>
      <w:numPr>
        <w:ilvl w:val="1"/>
        <w:numId w:val="1"/>
      </w:numPr>
      <w:outlineLvl w:val="1"/>
    </w:pPr>
  </w:style>
  <w:style w:type="paragraph" w:styleId="Heading3">
    <w:name w:val="heading 3"/>
    <w:basedOn w:val="BodyText"/>
    <w:next w:val="BodyText"/>
    <w:uiPriority w:val="9"/>
    <w:qFormat/>
    <w:pPr>
      <w:numPr>
        <w:ilvl w:val="2"/>
        <w:numId w:val="1"/>
      </w:numPr>
      <w:outlineLvl w:val="2"/>
    </w:pPr>
  </w:style>
  <w:style w:type="paragraph" w:styleId="Heading4">
    <w:name w:val="heading 4"/>
    <w:basedOn w:val="BodyText"/>
    <w:next w:val="BodyText"/>
    <w:uiPriority w:val="9"/>
    <w:qFormat/>
    <w:pPr>
      <w:numPr>
        <w:ilvl w:val="3"/>
        <w:numId w:val="1"/>
      </w:numPr>
      <w:outlineLvl w:val="3"/>
    </w:pPr>
  </w:style>
  <w:style w:type="paragraph" w:styleId="Heading5">
    <w:name w:val="heading 5"/>
    <w:basedOn w:val="BodyText"/>
    <w:next w:val="BodyText"/>
    <w:uiPriority w:val="9"/>
    <w:qFormat/>
    <w:pPr>
      <w:numPr>
        <w:ilvl w:val="4"/>
        <w:numId w:val="1"/>
      </w:numPr>
      <w:outlineLvl w:val="4"/>
    </w:pPr>
  </w:style>
  <w:style w:type="paragraph" w:styleId="Heading6">
    <w:name w:val="heading 6"/>
    <w:basedOn w:val="Normal"/>
    <w:next w:val="Normal"/>
    <w:uiPriority w:val="9"/>
    <w:qFormat/>
    <w:pPr>
      <w:spacing w:before="240" w:after="60"/>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EnvelopeAddress">
    <w:name w:val="envelope address"/>
    <w:basedOn w:val="Normal"/>
    <w:pPr>
      <w:framePr w:w="7920" w:h="2981" w:hRule="exact" w:hSpace="180" w:wrap="auto" w:vAnchor="page" w:hAnchor="page" w:xAlign="center" w:y="2525"/>
      <w:ind w:left="2880"/>
    </w:pPr>
    <w:rPr>
      <w:rFonts w:cs="Arial"/>
      <w:szCs w:val="24"/>
    </w:rPr>
  </w:style>
  <w:style w:type="paragraph" w:styleId="Header">
    <w:name w:val="header"/>
    <w:basedOn w:val="Normal"/>
    <w:pPr>
      <w:tabs>
        <w:tab w:val="center" w:pos="4514"/>
        <w:tab w:val="right" w:pos="9029"/>
      </w:tabs>
    </w:pPr>
  </w:style>
  <w:style w:type="paragraph" w:styleId="Footer">
    <w:name w:val="footer"/>
    <w:basedOn w:val="Normal"/>
    <w:pPr>
      <w:tabs>
        <w:tab w:val="center" w:pos="4514"/>
        <w:tab w:val="right" w:pos="9029"/>
      </w:tabs>
    </w:pPr>
    <w:rPr>
      <w:sz w:val="20"/>
    </w:rPr>
  </w:style>
  <w:style w:type="paragraph" w:styleId="TOC2">
    <w:name w:val="toc 2"/>
    <w:basedOn w:val="Normal"/>
    <w:next w:val="Normal"/>
    <w:autoRedefine/>
    <w:semiHidden/>
    <w:pPr>
      <w:tabs>
        <w:tab w:val="left" w:pos="1440"/>
        <w:tab w:val="right" w:leader="dot" w:pos="9029"/>
      </w:tabs>
      <w:ind w:left="1440" w:hanging="720"/>
    </w:pPr>
    <w:rPr>
      <w:noProof/>
    </w:rPr>
  </w:style>
  <w:style w:type="paragraph" w:styleId="TOC1">
    <w:name w:val="toc 1"/>
    <w:basedOn w:val="Normal"/>
    <w:next w:val="Normal"/>
    <w:autoRedefine/>
    <w:semiHidden/>
    <w:pPr>
      <w:tabs>
        <w:tab w:val="right" w:leader="dot" w:pos="9029"/>
      </w:tabs>
      <w:ind w:left="720" w:hanging="720"/>
    </w:pPr>
    <w:rPr>
      <w:noProof/>
    </w:rPr>
  </w:style>
  <w:style w:type="character" w:styleId="PageNumber">
    <w:name w:val="page number"/>
    <w:basedOn w:val="DefaultParagraphFont"/>
  </w:style>
  <w:style w:type="paragraph" w:customStyle="1" w:styleId="Bulleted">
    <w:name w:val="Bulleted"/>
    <w:basedOn w:val="BodyText"/>
    <w:next w:val="BodyText"/>
    <w:pPr>
      <w:numPr>
        <w:numId w:val="2"/>
      </w:numPr>
    </w:pPr>
  </w:style>
  <w:style w:type="paragraph" w:customStyle="1" w:styleId="BMKTitle">
    <w:name w:val="BMK Title"/>
    <w:basedOn w:val="Normal"/>
    <w:next w:val="BodyText"/>
    <w:rsid w:val="00B71E28"/>
    <w:pPr>
      <w:spacing w:line="480" w:lineRule="atLeast"/>
    </w:pPr>
    <w:rPr>
      <w:rFonts w:ascii="Arial" w:hAnsi="Arial"/>
      <w:sz w:val="48"/>
      <w:szCs w:val="24"/>
      <w:lang w:val="en-US"/>
    </w:rPr>
  </w:style>
  <w:style w:type="paragraph" w:customStyle="1" w:styleId="BMKSubtitle">
    <w:name w:val="BMK Subtitle"/>
    <w:basedOn w:val="Normal"/>
    <w:next w:val="BodyText"/>
    <w:rsid w:val="00B71E28"/>
    <w:pPr>
      <w:spacing w:after="480" w:line="480" w:lineRule="atLeast"/>
    </w:pPr>
    <w:rPr>
      <w:rFonts w:ascii="Arial" w:hAnsi="Arial"/>
      <w:sz w:val="32"/>
      <w:szCs w:val="24"/>
      <w:lang w:val="en-US"/>
    </w:rPr>
  </w:style>
  <w:style w:type="table" w:styleId="TableGrid">
    <w:name w:val="Table Grid"/>
    <w:basedOn w:val="TableNormal"/>
    <w:rsid w:val="00B71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
    <w:name w:val="Body Bullet"/>
    <w:rsid w:val="00B71E28"/>
    <w:rPr>
      <w:rFonts w:ascii="Helvetica" w:eastAsia="ヒラギノ角ゴ Pro W3" w:hAnsi="Helvetica"/>
      <w:color w:val="000000"/>
      <w:sz w:val="24"/>
      <w:lang w:val="en-US"/>
    </w:rPr>
  </w:style>
  <w:style w:type="character" w:styleId="Hyperlink">
    <w:name w:val="Hyperlink"/>
    <w:rsid w:val="00DD2EB2"/>
    <w:rPr>
      <w:color w:val="0000FF"/>
      <w:u w:val="single"/>
    </w:rPr>
  </w:style>
  <w:style w:type="character" w:customStyle="1" w:styleId="BodyTextChar">
    <w:name w:val="Body Text Char"/>
    <w:link w:val="BodyText"/>
    <w:locked/>
    <w:rsid w:val="00E90DCB"/>
    <w:rPr>
      <w:sz w:val="22"/>
      <w:lang w:eastAsia="en-US"/>
    </w:rPr>
  </w:style>
  <w:style w:type="paragraph" w:styleId="BalloonText">
    <w:name w:val="Balloon Text"/>
    <w:basedOn w:val="Normal"/>
    <w:link w:val="BalloonTextChar"/>
    <w:rsid w:val="0000214A"/>
    <w:rPr>
      <w:rFonts w:ascii="Tahoma" w:hAnsi="Tahoma" w:cs="Tahoma"/>
      <w:sz w:val="16"/>
      <w:szCs w:val="16"/>
    </w:rPr>
  </w:style>
  <w:style w:type="character" w:customStyle="1" w:styleId="BalloonTextChar">
    <w:name w:val="Balloon Text Char"/>
    <w:basedOn w:val="DefaultParagraphFont"/>
    <w:link w:val="BalloonText"/>
    <w:rsid w:val="0000214A"/>
    <w:rPr>
      <w:rFonts w:ascii="Tahoma" w:hAnsi="Tahoma" w:cs="Tahoma"/>
      <w:sz w:val="16"/>
      <w:szCs w:val="16"/>
      <w:lang w:eastAsia="en-US"/>
    </w:rPr>
  </w:style>
  <w:style w:type="paragraph" w:styleId="ListParagraph">
    <w:name w:val="List Paragraph"/>
    <w:basedOn w:val="Normal"/>
    <w:uiPriority w:val="34"/>
    <w:qFormat/>
    <w:rsid w:val="00D36405"/>
    <w:pPr>
      <w:ind w:left="720"/>
      <w:contextualSpacing/>
    </w:pPr>
  </w:style>
  <w:style w:type="paragraph" w:styleId="NormalWeb">
    <w:name w:val="Normal (Web)"/>
    <w:basedOn w:val="Normal"/>
    <w:uiPriority w:val="99"/>
    <w:unhideWhenUsed/>
    <w:rsid w:val="00FA2F33"/>
    <w:pPr>
      <w:spacing w:before="210"/>
    </w:pPr>
    <w:rPr>
      <w:sz w:val="24"/>
      <w:szCs w:val="24"/>
      <w:lang w:eastAsia="en-GB"/>
    </w:rPr>
  </w:style>
  <w:style w:type="paragraph" w:customStyle="1" w:styleId="ssPara1">
    <w:name w:val="ssPara1"/>
    <w:basedOn w:val="Normal"/>
    <w:rsid w:val="008257A4"/>
    <w:pPr>
      <w:spacing w:after="260" w:line="260" w:lineRule="atLeast"/>
      <w:jc w:val="both"/>
    </w:pPr>
    <w:rPr>
      <w:rFonts w:ascii="Arial" w:hAnsi="Arial" w:cs="Arial"/>
      <w:szCs w:val="22"/>
      <w:lang w:eastAsia="zh-CN"/>
    </w:rPr>
  </w:style>
  <w:style w:type="character" w:customStyle="1" w:styleId="Heading1Char">
    <w:name w:val="Heading 1 Char"/>
    <w:basedOn w:val="DefaultParagraphFont"/>
    <w:link w:val="Heading1"/>
    <w:uiPriority w:val="9"/>
    <w:rsid w:val="009F004A"/>
    <w:rPr>
      <w:sz w:val="22"/>
      <w:lang w:eastAsia="en-US"/>
    </w:rPr>
  </w:style>
  <w:style w:type="character" w:styleId="Strong">
    <w:name w:val="Strong"/>
    <w:basedOn w:val="DefaultParagraphFont"/>
    <w:uiPriority w:val="22"/>
    <w:qFormat/>
    <w:rsid w:val="009F004A"/>
    <w:rPr>
      <w:b/>
      <w:bCs/>
    </w:rPr>
  </w:style>
  <w:style w:type="paragraph" w:customStyle="1" w:styleId="BodyStyle">
    <w:name w:val="Body Style"/>
    <w:basedOn w:val="Normal"/>
    <w:rsid w:val="00986ABC"/>
    <w:pPr>
      <w:spacing w:after="240" w:line="240" w:lineRule="atLeast"/>
    </w:pPr>
    <w:rPr>
      <w:rFonts w:ascii="Arial" w:eastAsiaTheme="minorHAnsi" w:hAnsi="Arial" w:cs="Arial"/>
      <w:color w:val="5F5F5F"/>
      <w:sz w:val="24"/>
      <w:szCs w:val="24"/>
    </w:rPr>
  </w:style>
  <w:style w:type="paragraph" w:styleId="TOCHeading">
    <w:name w:val="TOC Heading"/>
    <w:basedOn w:val="Heading1"/>
    <w:next w:val="Normal"/>
    <w:uiPriority w:val="39"/>
    <w:semiHidden/>
    <w:unhideWhenUsed/>
    <w:qFormat/>
    <w:rsid w:val="00087490"/>
    <w:pPr>
      <w:keepLines/>
      <w:numPr>
        <w:numId w:val="0"/>
      </w:numPr>
      <w:spacing w:before="480"/>
      <w:outlineLvl w:val="9"/>
    </w:pPr>
    <w:rPr>
      <w:rFonts w:asciiTheme="majorHAnsi" w:eastAsiaTheme="majorEastAsia" w:hAnsiTheme="majorHAnsi" w:cstheme="majorBidi"/>
      <w:b/>
      <w:bCs/>
      <w:color w:val="365F91" w:themeColor="accent1" w:themeShade="BF"/>
      <w:sz w:val="28"/>
      <w:szCs w:val="28"/>
    </w:rPr>
  </w:style>
  <w:style w:type="numbering" w:customStyle="1" w:styleId="BMHeadings">
    <w:name w:val="B&amp;M Headings"/>
    <w:rsid w:val="00087490"/>
    <w:pPr>
      <w:numPr>
        <w:numId w:val="14"/>
      </w:numPr>
    </w:pPr>
  </w:style>
  <w:style w:type="paragraph" w:customStyle="1" w:styleId="Default">
    <w:name w:val="Default"/>
    <w:rsid w:val="00F35F8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740150"/>
    <w:rPr>
      <w:rFonts w:ascii="Arial" w:eastAsiaTheme="minorHAnsi" w:hAnsi="Arial" w:cs="Arial"/>
      <w:sz w:val="20"/>
    </w:rPr>
  </w:style>
  <w:style w:type="character" w:customStyle="1" w:styleId="PlainTextChar">
    <w:name w:val="Plain Text Char"/>
    <w:basedOn w:val="DefaultParagraphFont"/>
    <w:link w:val="PlainText"/>
    <w:uiPriority w:val="99"/>
    <w:rsid w:val="00740150"/>
    <w:rPr>
      <w:rFonts w:ascii="Arial" w:eastAsiaTheme="minorHAnsi" w:hAnsi="Arial" w:cs="Arial"/>
      <w:lang w:eastAsia="en-US"/>
    </w:rPr>
  </w:style>
  <w:style w:type="paragraph" w:customStyle="1" w:styleId="BMKLetterCaption">
    <w:name w:val="BMK LetterCaption"/>
    <w:basedOn w:val="Normal"/>
    <w:next w:val="Normal"/>
    <w:semiHidden/>
    <w:rsid w:val="00855C7D"/>
    <w:pPr>
      <w:spacing w:after="180" w:line="260" w:lineRule="atLeast"/>
    </w:pPr>
    <w:rPr>
      <w:rFonts w:asciiTheme="majorHAnsi" w:eastAsiaTheme="majorEastAsia" w:hAnsiTheme="majorHAnsi" w:cstheme="majorHAnsi"/>
      <w:b/>
      <w:caps/>
      <w:color w:val="000000" w:themeColor="text1"/>
      <w:sz w:val="20"/>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F8F"/>
    <w:rPr>
      <w:sz w:val="22"/>
      <w:lang w:eastAsia="en-US"/>
    </w:rPr>
  </w:style>
  <w:style w:type="paragraph" w:styleId="Heading1">
    <w:name w:val="heading 1"/>
    <w:basedOn w:val="BodyText"/>
    <w:next w:val="BodyText"/>
    <w:link w:val="Heading1Char"/>
    <w:uiPriority w:val="9"/>
    <w:qFormat/>
    <w:pPr>
      <w:keepNext/>
      <w:numPr>
        <w:numId w:val="1"/>
      </w:numPr>
      <w:outlineLvl w:val="0"/>
    </w:pPr>
  </w:style>
  <w:style w:type="paragraph" w:styleId="Heading2">
    <w:name w:val="heading 2"/>
    <w:basedOn w:val="BodyText"/>
    <w:next w:val="BodyText"/>
    <w:uiPriority w:val="9"/>
    <w:qFormat/>
    <w:pPr>
      <w:numPr>
        <w:ilvl w:val="1"/>
        <w:numId w:val="1"/>
      </w:numPr>
      <w:outlineLvl w:val="1"/>
    </w:pPr>
  </w:style>
  <w:style w:type="paragraph" w:styleId="Heading3">
    <w:name w:val="heading 3"/>
    <w:basedOn w:val="BodyText"/>
    <w:next w:val="BodyText"/>
    <w:uiPriority w:val="9"/>
    <w:qFormat/>
    <w:pPr>
      <w:numPr>
        <w:ilvl w:val="2"/>
        <w:numId w:val="1"/>
      </w:numPr>
      <w:outlineLvl w:val="2"/>
    </w:pPr>
  </w:style>
  <w:style w:type="paragraph" w:styleId="Heading4">
    <w:name w:val="heading 4"/>
    <w:basedOn w:val="BodyText"/>
    <w:next w:val="BodyText"/>
    <w:uiPriority w:val="9"/>
    <w:qFormat/>
    <w:pPr>
      <w:numPr>
        <w:ilvl w:val="3"/>
        <w:numId w:val="1"/>
      </w:numPr>
      <w:outlineLvl w:val="3"/>
    </w:pPr>
  </w:style>
  <w:style w:type="paragraph" w:styleId="Heading5">
    <w:name w:val="heading 5"/>
    <w:basedOn w:val="BodyText"/>
    <w:next w:val="BodyText"/>
    <w:uiPriority w:val="9"/>
    <w:qFormat/>
    <w:pPr>
      <w:numPr>
        <w:ilvl w:val="4"/>
        <w:numId w:val="1"/>
      </w:numPr>
      <w:outlineLvl w:val="4"/>
    </w:pPr>
  </w:style>
  <w:style w:type="paragraph" w:styleId="Heading6">
    <w:name w:val="heading 6"/>
    <w:basedOn w:val="Normal"/>
    <w:next w:val="Normal"/>
    <w:uiPriority w:val="9"/>
    <w:qFormat/>
    <w:pPr>
      <w:spacing w:before="240" w:after="60"/>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EnvelopeAddress">
    <w:name w:val="envelope address"/>
    <w:basedOn w:val="Normal"/>
    <w:pPr>
      <w:framePr w:w="7920" w:h="2981" w:hRule="exact" w:hSpace="180" w:wrap="auto" w:vAnchor="page" w:hAnchor="page" w:xAlign="center" w:y="2525"/>
      <w:ind w:left="2880"/>
    </w:pPr>
    <w:rPr>
      <w:rFonts w:cs="Arial"/>
      <w:szCs w:val="24"/>
    </w:rPr>
  </w:style>
  <w:style w:type="paragraph" w:styleId="Header">
    <w:name w:val="header"/>
    <w:basedOn w:val="Normal"/>
    <w:pPr>
      <w:tabs>
        <w:tab w:val="center" w:pos="4514"/>
        <w:tab w:val="right" w:pos="9029"/>
      </w:tabs>
    </w:pPr>
  </w:style>
  <w:style w:type="paragraph" w:styleId="Footer">
    <w:name w:val="footer"/>
    <w:basedOn w:val="Normal"/>
    <w:pPr>
      <w:tabs>
        <w:tab w:val="center" w:pos="4514"/>
        <w:tab w:val="right" w:pos="9029"/>
      </w:tabs>
    </w:pPr>
    <w:rPr>
      <w:sz w:val="20"/>
    </w:rPr>
  </w:style>
  <w:style w:type="paragraph" w:styleId="TOC2">
    <w:name w:val="toc 2"/>
    <w:basedOn w:val="Normal"/>
    <w:next w:val="Normal"/>
    <w:autoRedefine/>
    <w:semiHidden/>
    <w:pPr>
      <w:tabs>
        <w:tab w:val="left" w:pos="1440"/>
        <w:tab w:val="right" w:leader="dot" w:pos="9029"/>
      </w:tabs>
      <w:ind w:left="1440" w:hanging="720"/>
    </w:pPr>
    <w:rPr>
      <w:noProof/>
    </w:rPr>
  </w:style>
  <w:style w:type="paragraph" w:styleId="TOC1">
    <w:name w:val="toc 1"/>
    <w:basedOn w:val="Normal"/>
    <w:next w:val="Normal"/>
    <w:autoRedefine/>
    <w:semiHidden/>
    <w:pPr>
      <w:tabs>
        <w:tab w:val="right" w:leader="dot" w:pos="9029"/>
      </w:tabs>
      <w:ind w:left="720" w:hanging="720"/>
    </w:pPr>
    <w:rPr>
      <w:noProof/>
    </w:rPr>
  </w:style>
  <w:style w:type="character" w:styleId="PageNumber">
    <w:name w:val="page number"/>
    <w:basedOn w:val="DefaultParagraphFont"/>
  </w:style>
  <w:style w:type="paragraph" w:customStyle="1" w:styleId="Bulleted">
    <w:name w:val="Bulleted"/>
    <w:basedOn w:val="BodyText"/>
    <w:next w:val="BodyText"/>
    <w:pPr>
      <w:numPr>
        <w:numId w:val="2"/>
      </w:numPr>
    </w:pPr>
  </w:style>
  <w:style w:type="paragraph" w:customStyle="1" w:styleId="BMKTitle">
    <w:name w:val="BMK Title"/>
    <w:basedOn w:val="Normal"/>
    <w:next w:val="BodyText"/>
    <w:rsid w:val="00B71E28"/>
    <w:pPr>
      <w:spacing w:line="480" w:lineRule="atLeast"/>
    </w:pPr>
    <w:rPr>
      <w:rFonts w:ascii="Arial" w:hAnsi="Arial"/>
      <w:sz w:val="48"/>
      <w:szCs w:val="24"/>
      <w:lang w:val="en-US"/>
    </w:rPr>
  </w:style>
  <w:style w:type="paragraph" w:customStyle="1" w:styleId="BMKSubtitle">
    <w:name w:val="BMK Subtitle"/>
    <w:basedOn w:val="Normal"/>
    <w:next w:val="BodyText"/>
    <w:rsid w:val="00B71E28"/>
    <w:pPr>
      <w:spacing w:after="480" w:line="480" w:lineRule="atLeast"/>
    </w:pPr>
    <w:rPr>
      <w:rFonts w:ascii="Arial" w:hAnsi="Arial"/>
      <w:sz w:val="32"/>
      <w:szCs w:val="24"/>
      <w:lang w:val="en-US"/>
    </w:rPr>
  </w:style>
  <w:style w:type="table" w:styleId="TableGrid">
    <w:name w:val="Table Grid"/>
    <w:basedOn w:val="TableNormal"/>
    <w:rsid w:val="00B71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
    <w:name w:val="Body Bullet"/>
    <w:rsid w:val="00B71E28"/>
    <w:rPr>
      <w:rFonts w:ascii="Helvetica" w:eastAsia="ヒラギノ角ゴ Pro W3" w:hAnsi="Helvetica"/>
      <w:color w:val="000000"/>
      <w:sz w:val="24"/>
      <w:lang w:val="en-US"/>
    </w:rPr>
  </w:style>
  <w:style w:type="character" w:styleId="Hyperlink">
    <w:name w:val="Hyperlink"/>
    <w:rsid w:val="00DD2EB2"/>
    <w:rPr>
      <w:color w:val="0000FF"/>
      <w:u w:val="single"/>
    </w:rPr>
  </w:style>
  <w:style w:type="character" w:customStyle="1" w:styleId="BodyTextChar">
    <w:name w:val="Body Text Char"/>
    <w:link w:val="BodyText"/>
    <w:locked/>
    <w:rsid w:val="00E90DCB"/>
    <w:rPr>
      <w:sz w:val="22"/>
      <w:lang w:eastAsia="en-US"/>
    </w:rPr>
  </w:style>
  <w:style w:type="paragraph" w:styleId="BalloonText">
    <w:name w:val="Balloon Text"/>
    <w:basedOn w:val="Normal"/>
    <w:link w:val="BalloonTextChar"/>
    <w:rsid w:val="0000214A"/>
    <w:rPr>
      <w:rFonts w:ascii="Tahoma" w:hAnsi="Tahoma" w:cs="Tahoma"/>
      <w:sz w:val="16"/>
      <w:szCs w:val="16"/>
    </w:rPr>
  </w:style>
  <w:style w:type="character" w:customStyle="1" w:styleId="BalloonTextChar">
    <w:name w:val="Balloon Text Char"/>
    <w:basedOn w:val="DefaultParagraphFont"/>
    <w:link w:val="BalloonText"/>
    <w:rsid w:val="0000214A"/>
    <w:rPr>
      <w:rFonts w:ascii="Tahoma" w:hAnsi="Tahoma" w:cs="Tahoma"/>
      <w:sz w:val="16"/>
      <w:szCs w:val="16"/>
      <w:lang w:eastAsia="en-US"/>
    </w:rPr>
  </w:style>
  <w:style w:type="paragraph" w:styleId="ListParagraph">
    <w:name w:val="List Paragraph"/>
    <w:basedOn w:val="Normal"/>
    <w:uiPriority w:val="34"/>
    <w:qFormat/>
    <w:rsid w:val="00D36405"/>
    <w:pPr>
      <w:ind w:left="720"/>
      <w:contextualSpacing/>
    </w:pPr>
  </w:style>
  <w:style w:type="paragraph" w:styleId="NormalWeb">
    <w:name w:val="Normal (Web)"/>
    <w:basedOn w:val="Normal"/>
    <w:uiPriority w:val="99"/>
    <w:unhideWhenUsed/>
    <w:rsid w:val="00FA2F33"/>
    <w:pPr>
      <w:spacing w:before="210"/>
    </w:pPr>
    <w:rPr>
      <w:sz w:val="24"/>
      <w:szCs w:val="24"/>
      <w:lang w:eastAsia="en-GB"/>
    </w:rPr>
  </w:style>
  <w:style w:type="paragraph" w:customStyle="1" w:styleId="ssPara1">
    <w:name w:val="ssPara1"/>
    <w:basedOn w:val="Normal"/>
    <w:rsid w:val="008257A4"/>
    <w:pPr>
      <w:spacing w:after="260" w:line="260" w:lineRule="atLeast"/>
      <w:jc w:val="both"/>
    </w:pPr>
    <w:rPr>
      <w:rFonts w:ascii="Arial" w:hAnsi="Arial" w:cs="Arial"/>
      <w:szCs w:val="22"/>
      <w:lang w:eastAsia="zh-CN"/>
    </w:rPr>
  </w:style>
  <w:style w:type="character" w:customStyle="1" w:styleId="Heading1Char">
    <w:name w:val="Heading 1 Char"/>
    <w:basedOn w:val="DefaultParagraphFont"/>
    <w:link w:val="Heading1"/>
    <w:uiPriority w:val="9"/>
    <w:rsid w:val="009F004A"/>
    <w:rPr>
      <w:sz w:val="22"/>
      <w:lang w:eastAsia="en-US"/>
    </w:rPr>
  </w:style>
  <w:style w:type="character" w:styleId="Strong">
    <w:name w:val="Strong"/>
    <w:basedOn w:val="DefaultParagraphFont"/>
    <w:uiPriority w:val="22"/>
    <w:qFormat/>
    <w:rsid w:val="009F004A"/>
    <w:rPr>
      <w:b/>
      <w:bCs/>
    </w:rPr>
  </w:style>
  <w:style w:type="paragraph" w:customStyle="1" w:styleId="BodyStyle">
    <w:name w:val="Body Style"/>
    <w:basedOn w:val="Normal"/>
    <w:rsid w:val="00986ABC"/>
    <w:pPr>
      <w:spacing w:after="240" w:line="240" w:lineRule="atLeast"/>
    </w:pPr>
    <w:rPr>
      <w:rFonts w:ascii="Arial" w:eastAsiaTheme="minorHAnsi" w:hAnsi="Arial" w:cs="Arial"/>
      <w:color w:val="5F5F5F"/>
      <w:sz w:val="24"/>
      <w:szCs w:val="24"/>
    </w:rPr>
  </w:style>
  <w:style w:type="paragraph" w:styleId="TOCHeading">
    <w:name w:val="TOC Heading"/>
    <w:basedOn w:val="Heading1"/>
    <w:next w:val="Normal"/>
    <w:uiPriority w:val="39"/>
    <w:semiHidden/>
    <w:unhideWhenUsed/>
    <w:qFormat/>
    <w:rsid w:val="00087490"/>
    <w:pPr>
      <w:keepLines/>
      <w:numPr>
        <w:numId w:val="0"/>
      </w:numPr>
      <w:spacing w:before="480"/>
      <w:outlineLvl w:val="9"/>
    </w:pPr>
    <w:rPr>
      <w:rFonts w:asciiTheme="majorHAnsi" w:eastAsiaTheme="majorEastAsia" w:hAnsiTheme="majorHAnsi" w:cstheme="majorBidi"/>
      <w:b/>
      <w:bCs/>
      <w:color w:val="365F91" w:themeColor="accent1" w:themeShade="BF"/>
      <w:sz w:val="28"/>
      <w:szCs w:val="28"/>
    </w:rPr>
  </w:style>
  <w:style w:type="numbering" w:customStyle="1" w:styleId="BMHeadings">
    <w:name w:val="B&amp;M Headings"/>
    <w:rsid w:val="00087490"/>
    <w:pPr>
      <w:numPr>
        <w:numId w:val="14"/>
      </w:numPr>
    </w:pPr>
  </w:style>
  <w:style w:type="paragraph" w:customStyle="1" w:styleId="Default">
    <w:name w:val="Default"/>
    <w:rsid w:val="00F35F8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740150"/>
    <w:rPr>
      <w:rFonts w:ascii="Arial" w:eastAsiaTheme="minorHAnsi" w:hAnsi="Arial" w:cs="Arial"/>
      <w:sz w:val="20"/>
    </w:rPr>
  </w:style>
  <w:style w:type="character" w:customStyle="1" w:styleId="PlainTextChar">
    <w:name w:val="Plain Text Char"/>
    <w:basedOn w:val="DefaultParagraphFont"/>
    <w:link w:val="PlainText"/>
    <w:uiPriority w:val="99"/>
    <w:rsid w:val="00740150"/>
    <w:rPr>
      <w:rFonts w:ascii="Arial" w:eastAsiaTheme="minorHAnsi" w:hAnsi="Arial" w:cs="Arial"/>
      <w:lang w:eastAsia="en-US"/>
    </w:rPr>
  </w:style>
  <w:style w:type="paragraph" w:customStyle="1" w:styleId="BMKLetterCaption">
    <w:name w:val="BMK LetterCaption"/>
    <w:basedOn w:val="Normal"/>
    <w:next w:val="Normal"/>
    <w:semiHidden/>
    <w:rsid w:val="00855C7D"/>
    <w:pPr>
      <w:spacing w:after="180" w:line="260" w:lineRule="atLeast"/>
    </w:pPr>
    <w:rPr>
      <w:rFonts w:asciiTheme="majorHAnsi" w:eastAsiaTheme="majorEastAsia" w:hAnsiTheme="majorHAnsi" w:cstheme="majorHAnsi"/>
      <w:b/>
      <w:caps/>
      <w:color w:val="000000" w:themeColor="text1"/>
      <w:sz w:val="20"/>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9166">
      <w:bodyDiv w:val="1"/>
      <w:marLeft w:val="0"/>
      <w:marRight w:val="0"/>
      <w:marTop w:val="0"/>
      <w:marBottom w:val="0"/>
      <w:divBdr>
        <w:top w:val="none" w:sz="0" w:space="0" w:color="auto"/>
        <w:left w:val="none" w:sz="0" w:space="0" w:color="auto"/>
        <w:bottom w:val="none" w:sz="0" w:space="0" w:color="auto"/>
        <w:right w:val="none" w:sz="0" w:space="0" w:color="auto"/>
      </w:divBdr>
    </w:div>
    <w:div w:id="70085462">
      <w:bodyDiv w:val="1"/>
      <w:marLeft w:val="0"/>
      <w:marRight w:val="0"/>
      <w:marTop w:val="0"/>
      <w:marBottom w:val="0"/>
      <w:divBdr>
        <w:top w:val="none" w:sz="0" w:space="0" w:color="auto"/>
        <w:left w:val="none" w:sz="0" w:space="0" w:color="auto"/>
        <w:bottom w:val="none" w:sz="0" w:space="0" w:color="auto"/>
        <w:right w:val="none" w:sz="0" w:space="0" w:color="auto"/>
      </w:divBdr>
    </w:div>
    <w:div w:id="133717612">
      <w:bodyDiv w:val="1"/>
      <w:marLeft w:val="0"/>
      <w:marRight w:val="0"/>
      <w:marTop w:val="0"/>
      <w:marBottom w:val="0"/>
      <w:divBdr>
        <w:top w:val="none" w:sz="0" w:space="0" w:color="auto"/>
        <w:left w:val="none" w:sz="0" w:space="0" w:color="auto"/>
        <w:bottom w:val="none" w:sz="0" w:space="0" w:color="auto"/>
        <w:right w:val="none" w:sz="0" w:space="0" w:color="auto"/>
      </w:divBdr>
      <w:divsChild>
        <w:div w:id="1416126251">
          <w:marLeft w:val="0"/>
          <w:marRight w:val="0"/>
          <w:marTop w:val="0"/>
          <w:marBottom w:val="0"/>
          <w:divBdr>
            <w:top w:val="none" w:sz="0" w:space="0" w:color="auto"/>
            <w:left w:val="none" w:sz="0" w:space="0" w:color="auto"/>
            <w:bottom w:val="none" w:sz="0" w:space="0" w:color="auto"/>
            <w:right w:val="none" w:sz="0" w:space="0" w:color="auto"/>
          </w:divBdr>
          <w:divsChild>
            <w:div w:id="1749644131">
              <w:marLeft w:val="0"/>
              <w:marRight w:val="0"/>
              <w:marTop w:val="0"/>
              <w:marBottom w:val="0"/>
              <w:divBdr>
                <w:top w:val="none" w:sz="0" w:space="0" w:color="auto"/>
                <w:left w:val="none" w:sz="0" w:space="0" w:color="auto"/>
                <w:bottom w:val="none" w:sz="0" w:space="0" w:color="auto"/>
                <w:right w:val="none" w:sz="0" w:space="0" w:color="auto"/>
              </w:divBdr>
              <w:divsChild>
                <w:div w:id="82265913">
                  <w:marLeft w:val="0"/>
                  <w:marRight w:val="0"/>
                  <w:marTop w:val="0"/>
                  <w:marBottom w:val="0"/>
                  <w:divBdr>
                    <w:top w:val="none" w:sz="0" w:space="0" w:color="auto"/>
                    <w:left w:val="none" w:sz="0" w:space="0" w:color="auto"/>
                    <w:bottom w:val="none" w:sz="0" w:space="0" w:color="auto"/>
                    <w:right w:val="none" w:sz="0" w:space="0" w:color="auto"/>
                  </w:divBdr>
                  <w:divsChild>
                    <w:div w:id="263419435">
                      <w:marLeft w:val="0"/>
                      <w:marRight w:val="0"/>
                      <w:marTop w:val="0"/>
                      <w:marBottom w:val="0"/>
                      <w:divBdr>
                        <w:top w:val="none" w:sz="0" w:space="0" w:color="auto"/>
                        <w:left w:val="none" w:sz="0" w:space="0" w:color="auto"/>
                        <w:bottom w:val="none" w:sz="0" w:space="0" w:color="auto"/>
                        <w:right w:val="none" w:sz="0" w:space="0" w:color="auto"/>
                      </w:divBdr>
                      <w:divsChild>
                        <w:div w:id="51773667">
                          <w:marLeft w:val="0"/>
                          <w:marRight w:val="0"/>
                          <w:marTop w:val="0"/>
                          <w:marBottom w:val="0"/>
                          <w:divBdr>
                            <w:top w:val="dashed" w:sz="6" w:space="3" w:color="DDDDDD"/>
                            <w:left w:val="none" w:sz="0" w:space="0" w:color="auto"/>
                            <w:bottom w:val="none" w:sz="0" w:space="0" w:color="auto"/>
                            <w:right w:val="none" w:sz="0" w:space="0" w:color="auto"/>
                          </w:divBdr>
                          <w:divsChild>
                            <w:div w:id="1997762181">
                              <w:marLeft w:val="30"/>
                              <w:marRight w:val="0"/>
                              <w:marTop w:val="0"/>
                              <w:marBottom w:val="0"/>
                              <w:divBdr>
                                <w:top w:val="none" w:sz="0" w:space="0" w:color="auto"/>
                                <w:left w:val="none" w:sz="0" w:space="0" w:color="auto"/>
                                <w:bottom w:val="none" w:sz="0" w:space="0" w:color="auto"/>
                                <w:right w:val="none" w:sz="0" w:space="0" w:color="auto"/>
                              </w:divBdr>
                              <w:divsChild>
                                <w:div w:id="3968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394217">
      <w:bodyDiv w:val="1"/>
      <w:marLeft w:val="0"/>
      <w:marRight w:val="0"/>
      <w:marTop w:val="0"/>
      <w:marBottom w:val="0"/>
      <w:divBdr>
        <w:top w:val="none" w:sz="0" w:space="0" w:color="auto"/>
        <w:left w:val="none" w:sz="0" w:space="0" w:color="auto"/>
        <w:bottom w:val="none" w:sz="0" w:space="0" w:color="auto"/>
        <w:right w:val="none" w:sz="0" w:space="0" w:color="auto"/>
      </w:divBdr>
    </w:div>
    <w:div w:id="421880889">
      <w:bodyDiv w:val="1"/>
      <w:marLeft w:val="0"/>
      <w:marRight w:val="0"/>
      <w:marTop w:val="0"/>
      <w:marBottom w:val="0"/>
      <w:divBdr>
        <w:top w:val="none" w:sz="0" w:space="0" w:color="auto"/>
        <w:left w:val="none" w:sz="0" w:space="0" w:color="auto"/>
        <w:bottom w:val="none" w:sz="0" w:space="0" w:color="auto"/>
        <w:right w:val="none" w:sz="0" w:space="0" w:color="auto"/>
      </w:divBdr>
    </w:div>
    <w:div w:id="613364810">
      <w:bodyDiv w:val="1"/>
      <w:marLeft w:val="0"/>
      <w:marRight w:val="0"/>
      <w:marTop w:val="0"/>
      <w:marBottom w:val="0"/>
      <w:divBdr>
        <w:top w:val="none" w:sz="0" w:space="0" w:color="auto"/>
        <w:left w:val="none" w:sz="0" w:space="0" w:color="auto"/>
        <w:bottom w:val="none" w:sz="0" w:space="0" w:color="auto"/>
        <w:right w:val="none" w:sz="0" w:space="0" w:color="auto"/>
      </w:divBdr>
    </w:div>
    <w:div w:id="684477827">
      <w:bodyDiv w:val="1"/>
      <w:marLeft w:val="0"/>
      <w:marRight w:val="0"/>
      <w:marTop w:val="0"/>
      <w:marBottom w:val="0"/>
      <w:divBdr>
        <w:top w:val="none" w:sz="0" w:space="0" w:color="auto"/>
        <w:left w:val="none" w:sz="0" w:space="0" w:color="auto"/>
        <w:bottom w:val="none" w:sz="0" w:space="0" w:color="auto"/>
        <w:right w:val="none" w:sz="0" w:space="0" w:color="auto"/>
      </w:divBdr>
    </w:div>
    <w:div w:id="696201806">
      <w:bodyDiv w:val="1"/>
      <w:marLeft w:val="0"/>
      <w:marRight w:val="0"/>
      <w:marTop w:val="0"/>
      <w:marBottom w:val="0"/>
      <w:divBdr>
        <w:top w:val="none" w:sz="0" w:space="0" w:color="auto"/>
        <w:left w:val="none" w:sz="0" w:space="0" w:color="auto"/>
        <w:bottom w:val="none" w:sz="0" w:space="0" w:color="auto"/>
        <w:right w:val="none" w:sz="0" w:space="0" w:color="auto"/>
      </w:divBdr>
      <w:divsChild>
        <w:div w:id="1956062195">
          <w:marLeft w:val="0"/>
          <w:marRight w:val="0"/>
          <w:marTop w:val="0"/>
          <w:marBottom w:val="0"/>
          <w:divBdr>
            <w:top w:val="none" w:sz="0" w:space="0" w:color="auto"/>
            <w:left w:val="none" w:sz="0" w:space="0" w:color="auto"/>
            <w:bottom w:val="none" w:sz="0" w:space="0" w:color="auto"/>
            <w:right w:val="none" w:sz="0" w:space="0" w:color="auto"/>
          </w:divBdr>
        </w:div>
      </w:divsChild>
    </w:div>
    <w:div w:id="778790889">
      <w:bodyDiv w:val="1"/>
      <w:marLeft w:val="0"/>
      <w:marRight w:val="0"/>
      <w:marTop w:val="0"/>
      <w:marBottom w:val="0"/>
      <w:divBdr>
        <w:top w:val="none" w:sz="0" w:space="0" w:color="auto"/>
        <w:left w:val="none" w:sz="0" w:space="0" w:color="auto"/>
        <w:bottom w:val="none" w:sz="0" w:space="0" w:color="auto"/>
        <w:right w:val="none" w:sz="0" w:space="0" w:color="auto"/>
      </w:divBdr>
    </w:div>
    <w:div w:id="1117793336">
      <w:bodyDiv w:val="1"/>
      <w:marLeft w:val="0"/>
      <w:marRight w:val="0"/>
      <w:marTop w:val="0"/>
      <w:marBottom w:val="0"/>
      <w:divBdr>
        <w:top w:val="none" w:sz="0" w:space="0" w:color="auto"/>
        <w:left w:val="none" w:sz="0" w:space="0" w:color="auto"/>
        <w:bottom w:val="none" w:sz="0" w:space="0" w:color="auto"/>
        <w:right w:val="none" w:sz="0" w:space="0" w:color="auto"/>
      </w:divBdr>
    </w:div>
    <w:div w:id="1235313195">
      <w:bodyDiv w:val="1"/>
      <w:marLeft w:val="0"/>
      <w:marRight w:val="0"/>
      <w:marTop w:val="0"/>
      <w:marBottom w:val="0"/>
      <w:divBdr>
        <w:top w:val="none" w:sz="0" w:space="0" w:color="auto"/>
        <w:left w:val="none" w:sz="0" w:space="0" w:color="auto"/>
        <w:bottom w:val="none" w:sz="0" w:space="0" w:color="auto"/>
        <w:right w:val="none" w:sz="0" w:space="0" w:color="auto"/>
      </w:divBdr>
    </w:div>
    <w:div w:id="1328899479">
      <w:bodyDiv w:val="1"/>
      <w:marLeft w:val="0"/>
      <w:marRight w:val="0"/>
      <w:marTop w:val="0"/>
      <w:marBottom w:val="0"/>
      <w:divBdr>
        <w:top w:val="none" w:sz="0" w:space="0" w:color="auto"/>
        <w:left w:val="none" w:sz="0" w:space="0" w:color="auto"/>
        <w:bottom w:val="none" w:sz="0" w:space="0" w:color="auto"/>
        <w:right w:val="none" w:sz="0" w:space="0" w:color="auto"/>
      </w:divBdr>
    </w:div>
    <w:div w:id="1374308178">
      <w:bodyDiv w:val="1"/>
      <w:marLeft w:val="0"/>
      <w:marRight w:val="0"/>
      <w:marTop w:val="0"/>
      <w:marBottom w:val="0"/>
      <w:divBdr>
        <w:top w:val="none" w:sz="0" w:space="0" w:color="auto"/>
        <w:left w:val="none" w:sz="0" w:space="0" w:color="auto"/>
        <w:bottom w:val="none" w:sz="0" w:space="0" w:color="auto"/>
        <w:right w:val="none" w:sz="0" w:space="0" w:color="auto"/>
      </w:divBdr>
    </w:div>
    <w:div w:id="17360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la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Plain.dot</Template>
  <TotalTime>0</TotalTime>
  <Pages>3</Pages>
  <Words>992</Words>
  <Characters>5602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LONDOCS\3672739.01</vt:lpstr>
    </vt:vector>
  </TitlesOfParts>
  <Company>Baker &amp; McKenzie - London</Company>
  <LinksUpToDate>false</LinksUpToDate>
  <CharactersWithSpaces>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LONDOCS\3672739.01</dc:title>
  <dc:creator>BMSPML</dc:creator>
  <cp:lastModifiedBy>Fowler, Sarah</cp:lastModifiedBy>
  <cp:revision>2</cp:revision>
  <cp:lastPrinted>2015-11-18T08:40:00Z</cp:lastPrinted>
  <dcterms:created xsi:type="dcterms:W3CDTF">2018-08-01T13:21:00Z</dcterms:created>
  <dcterms:modified xsi:type="dcterms:W3CDTF">2018-08-01T13:21:00Z</dcterms:modified>
  <cp:category>bm-plain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As">
    <vt:lpwstr>0</vt:lpwstr>
  </property>
</Properties>
</file>